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2B" w:rsidRDefault="000A225F" w:rsidP="000A225F">
      <w:pPr>
        <w:jc w:val="center"/>
      </w:pPr>
      <w:r>
        <w:t>Modified Affinity Mapping Protocol</w:t>
      </w:r>
    </w:p>
    <w:p w:rsidR="000A225F" w:rsidRDefault="000A225F">
      <w:pPr>
        <w:rPr>
          <w:b/>
        </w:rPr>
      </w:pPr>
    </w:p>
    <w:p w:rsidR="000A225F" w:rsidRDefault="000A225F">
      <w:pPr>
        <w:rPr>
          <w:b/>
        </w:rPr>
      </w:pPr>
    </w:p>
    <w:p w:rsidR="000A225F" w:rsidRPr="000A225F" w:rsidRDefault="000A225F">
      <w:pPr>
        <w:rPr>
          <w:b/>
        </w:rPr>
      </w:pPr>
      <w:bookmarkStart w:id="0" w:name="_GoBack"/>
      <w:bookmarkEnd w:id="0"/>
      <w:r w:rsidRPr="000A225F">
        <w:rPr>
          <w:b/>
        </w:rPr>
        <w:t>Preparation:</w:t>
      </w:r>
    </w:p>
    <w:p w:rsidR="000A225F" w:rsidRDefault="000A225F">
      <w:r>
        <w:t>Hang a sheet of paper across one wall of the classroom. Provide the students with sticky notes.</w:t>
      </w:r>
    </w:p>
    <w:p w:rsidR="000A225F" w:rsidRDefault="000A225F">
      <w:pPr>
        <w:rPr>
          <w:b/>
        </w:rPr>
      </w:pPr>
    </w:p>
    <w:p w:rsidR="000A225F" w:rsidRPr="000A225F" w:rsidRDefault="000A225F">
      <w:pPr>
        <w:rPr>
          <w:b/>
        </w:rPr>
      </w:pPr>
      <w:r w:rsidRPr="000A225F">
        <w:rPr>
          <w:b/>
        </w:rPr>
        <w:t>Process:</w:t>
      </w:r>
    </w:p>
    <w:p w:rsidR="000A225F" w:rsidRDefault="000A225F">
      <w:r>
        <w:t>This entire process happens silently.</w:t>
      </w:r>
    </w:p>
    <w:p w:rsidR="000A225F" w:rsidRDefault="000A225F">
      <w:r>
        <w:t>Ask students to write a type of sin (it can be general like “lying” or specific like “taking a book out of someone’s locker”) on a sticky note and post it anywhere on the paper wall. Once they have completed this step, instruct them to silently move notes around to group them into categories. Tell students they can move their own sticky notes and others’ notes. It is possible that a note is moved a number of times around the paper wall until it finds a location that seems to satisfy everyone.</w:t>
      </w:r>
    </w:p>
    <w:p w:rsidR="000A225F" w:rsidRDefault="000A225F">
      <w:r>
        <w:t>Once notes are moved into groups, the students talk amongst themselves and label the categories. They should write the categories paper wall and line the appropriate sticky notes up under the category titles.</w:t>
      </w:r>
    </w:p>
    <w:p w:rsidR="000A225F" w:rsidRDefault="000A225F"/>
    <w:p w:rsidR="000A225F" w:rsidRPr="000A225F" w:rsidRDefault="000A225F">
      <w:pPr>
        <w:rPr>
          <w:i/>
        </w:rPr>
      </w:pPr>
      <w:r w:rsidRPr="000A225F">
        <w:rPr>
          <w:i/>
        </w:rPr>
        <w:t>(This protocol is adapted from School Reform Initiative’s Affinity Mapping, developed by educators in the field and adapted by Ross Peterson-Veatch, 2006.)</w:t>
      </w:r>
    </w:p>
    <w:sectPr w:rsidR="000A225F" w:rsidRPr="000A22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5F"/>
    <w:rsid w:val="000A225F"/>
    <w:rsid w:val="00C53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157</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Brown</dc:creator>
  <cp:lastModifiedBy>Sherry Brown</cp:lastModifiedBy>
  <cp:revision>1</cp:revision>
  <dcterms:created xsi:type="dcterms:W3CDTF">2016-06-16T14:46:00Z</dcterms:created>
  <dcterms:modified xsi:type="dcterms:W3CDTF">2016-06-16T14:55:00Z</dcterms:modified>
</cp:coreProperties>
</file>