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72CDD" w:rsidRDefault="00D72CDD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</w:pPr>
      <w:bookmarkStart w:id="0" w:name="_GoBack"/>
      <w:bookmarkEnd w:id="0"/>
    </w:p>
    <w:p w:rsidR="00D72CDD" w:rsidRDefault="002C1D34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Conflict/Resolution</w:t>
      </w:r>
    </w:p>
    <w:p w:rsidR="00D72CDD" w:rsidRDefault="00D72CDD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</w:pPr>
    </w:p>
    <w:p w:rsidR="00D72CDD" w:rsidRDefault="00D72CDD"/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Every story must have a conflict or a problem. A good story resolves the conflict by the end.  Read the children’s books to identify the conflict and the resolution in each.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jc w:val="center"/>
        <w:rPr>
          <w:rFonts w:ascii="Arial" w:eastAsia="Arial" w:hAnsi="Arial" w:cs="Arial"/>
          <w:b/>
        </w:rPr>
      </w:pPr>
      <w:bookmarkStart w:id="1" w:name="_gjdgxs" w:colFirst="0" w:colLast="0"/>
      <w:bookmarkEnd w:id="1"/>
      <w:r>
        <w:rPr>
          <w:rFonts w:ascii="Arial" w:eastAsia="Arial" w:hAnsi="Arial" w:cs="Arial"/>
          <w:b/>
        </w:rPr>
        <w:t>Practice Time!</w:t>
      </w:r>
    </w:p>
    <w:p w:rsidR="00D72CDD" w:rsidRDefault="00D72CDD">
      <w:pPr>
        <w:jc w:val="center"/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Princess </w:t>
      </w:r>
      <w:proofErr w:type="spellStart"/>
      <w:r>
        <w:rPr>
          <w:rFonts w:ascii="Arial" w:eastAsia="Arial" w:hAnsi="Arial" w:cs="Arial"/>
          <w:i/>
        </w:rPr>
        <w:t>Smartypants</w:t>
      </w:r>
      <w:proofErr w:type="spellEnd"/>
      <w:r>
        <w:rPr>
          <w:rFonts w:ascii="Arial" w:eastAsia="Arial" w:hAnsi="Arial" w:cs="Arial"/>
        </w:rPr>
        <w:t xml:space="preserve"> by Babette Cole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Conflict: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Resolution: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D72CDD">
      <w:pPr>
        <w:rPr>
          <w:rFonts w:ascii="Arial" w:eastAsia="Arial" w:hAnsi="Arial" w:cs="Arial"/>
          <w:i/>
        </w:rPr>
      </w:pPr>
    </w:p>
    <w:p w:rsidR="00D72CDD" w:rsidRDefault="002C1D34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i/>
        </w:rPr>
        <w:t>Courduroy</w:t>
      </w:r>
      <w:proofErr w:type="spellEnd"/>
      <w:r>
        <w:rPr>
          <w:rFonts w:ascii="Arial" w:eastAsia="Arial" w:hAnsi="Arial" w:cs="Arial"/>
        </w:rPr>
        <w:t xml:space="preserve"> by Don Freeman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Conflict: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Resolution: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  <w:i/>
        </w:rPr>
      </w:pP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Just a Snowman</w:t>
      </w:r>
      <w:r>
        <w:rPr>
          <w:rFonts w:ascii="Arial" w:eastAsia="Arial" w:hAnsi="Arial" w:cs="Arial"/>
        </w:rPr>
        <w:t xml:space="preserve"> by Mercer Mayer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Conflict: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Resolution: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Queen of the Class</w:t>
      </w:r>
      <w:r>
        <w:rPr>
          <w:rFonts w:ascii="Arial" w:eastAsia="Arial" w:hAnsi="Arial" w:cs="Arial"/>
        </w:rPr>
        <w:t xml:space="preserve"> by Mary </w:t>
      </w:r>
      <w:proofErr w:type="spellStart"/>
      <w:r>
        <w:rPr>
          <w:rFonts w:ascii="Arial" w:eastAsia="Arial" w:hAnsi="Arial" w:cs="Arial"/>
        </w:rPr>
        <w:t>Engelbreit</w:t>
      </w:r>
      <w:proofErr w:type="spellEnd"/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Conflict: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</w:t>
      </w:r>
    </w:p>
    <w:p w:rsidR="00D72CDD" w:rsidRDefault="00D72CDD">
      <w:pPr>
        <w:rPr>
          <w:rFonts w:ascii="Arial" w:eastAsia="Arial" w:hAnsi="Arial" w:cs="Arial"/>
        </w:rPr>
      </w:pPr>
    </w:p>
    <w:p w:rsidR="00D72CDD" w:rsidRDefault="002C1D3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Resolution:</w:t>
      </w:r>
    </w:p>
    <w:p w:rsidR="00D72CDD" w:rsidRDefault="002C1D34">
      <w:pPr>
        <w:spacing w:before="200"/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</w:t>
      </w:r>
      <w:r>
        <w:rPr>
          <w:rFonts w:ascii="Arial" w:eastAsia="Arial" w:hAnsi="Arial" w:cs="Arial"/>
        </w:rPr>
        <w:t>________________</w:t>
      </w:r>
    </w:p>
    <w:sectPr w:rsidR="00D72CDD">
      <w:pgSz w:w="12240" w:h="15840"/>
      <w:pgMar w:top="720" w:right="1440" w:bottom="72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CDD"/>
    <w:rsid w:val="002C1D34"/>
    <w:rsid w:val="00D7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ABE79F-F725-4885-86C3-697330F1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2017-06-16T17:38:00Z</dcterms:created>
  <dcterms:modified xsi:type="dcterms:W3CDTF">2017-06-16T17:38:00Z</dcterms:modified>
</cp:coreProperties>
</file>