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10B" w:rsidRPr="00CF77CF" w:rsidRDefault="00CE210B" w:rsidP="00E640F8">
      <w:pPr>
        <w:spacing w:after="0" w:line="240" w:lineRule="auto"/>
        <w:rPr>
          <w:b/>
          <w:shd w:val="clear" w:color="auto" w:fill="FFFFFF"/>
        </w:rPr>
      </w:pPr>
      <w:r w:rsidRPr="00CF77CF">
        <w:rPr>
          <w:b/>
          <w:shd w:val="clear" w:color="auto" w:fill="FFFFFF"/>
        </w:rPr>
        <w:t>Angular Kinematics Lab</w:t>
      </w:r>
    </w:p>
    <w:p w:rsidR="00E640F8" w:rsidRPr="00CF77CF" w:rsidRDefault="00E640F8" w:rsidP="00E640F8">
      <w:pPr>
        <w:spacing w:after="0" w:line="240" w:lineRule="auto"/>
        <w:rPr>
          <w:shd w:val="clear" w:color="auto" w:fill="FFFFFF"/>
        </w:rPr>
      </w:pPr>
      <w:r w:rsidRPr="00CF77CF">
        <w:rPr>
          <w:shd w:val="clear" w:color="auto" w:fill="FFFFFF"/>
        </w:rPr>
        <w:t xml:space="preserve">Given: Round, cylindrical, or wheeled objects (bike?), </w:t>
      </w:r>
      <w:proofErr w:type="spellStart"/>
      <w:r w:rsidRPr="00CF77CF">
        <w:rPr>
          <w:shd w:val="clear" w:color="auto" w:fill="FFFFFF"/>
        </w:rPr>
        <w:t>photogates</w:t>
      </w:r>
      <w:proofErr w:type="spellEnd"/>
      <w:r w:rsidRPr="00CF77CF">
        <w:rPr>
          <w:shd w:val="clear" w:color="auto" w:fill="FFFFFF"/>
        </w:rPr>
        <w:t xml:space="preserve"> and time set (if needed)</w:t>
      </w:r>
    </w:p>
    <w:p w:rsidR="00E640F8" w:rsidRPr="00CF77CF" w:rsidRDefault="00E640F8" w:rsidP="00E640F8">
      <w:pPr>
        <w:spacing w:after="0" w:line="240" w:lineRule="auto"/>
        <w:rPr>
          <w:shd w:val="clear" w:color="auto" w:fill="FFFFFF"/>
        </w:rPr>
      </w:pPr>
      <w:r w:rsidRPr="00CF77CF">
        <w:rPr>
          <w:shd w:val="clear" w:color="auto" w:fill="FFFFFF"/>
        </w:rPr>
        <w:t xml:space="preserve">Task: </w:t>
      </w:r>
      <w:r w:rsidR="00AD588B">
        <w:rPr>
          <w:shd w:val="clear" w:color="auto" w:fill="FFFFFF"/>
        </w:rPr>
        <w:t>Determine the angular velocity required by the rotating components of the system to achieve a specific measured linear velocity. Determine the angular and linear acceleration required to make this happen in a specific amount of time.</w:t>
      </w:r>
      <w:r w:rsidR="00775EBD">
        <w:rPr>
          <w:shd w:val="clear" w:color="auto" w:fill="FFFFFF"/>
        </w:rPr>
        <w:t xml:space="preserve"> </w:t>
      </w:r>
    </w:p>
    <w:p w:rsidR="00E640F8" w:rsidRPr="00CF77CF" w:rsidRDefault="00E640F8" w:rsidP="00E640F8">
      <w:pPr>
        <w:spacing w:after="0" w:line="240" w:lineRule="auto"/>
        <w:rPr>
          <w:shd w:val="clear" w:color="auto" w:fill="FFFFFF"/>
        </w:rPr>
      </w:pPr>
      <w:r w:rsidRPr="00CF77CF">
        <w:rPr>
          <w:shd w:val="clear" w:color="auto" w:fill="FFFFFF"/>
        </w:rPr>
        <w:t>Presentation:</w:t>
      </w:r>
      <w:r w:rsidR="00AD588B">
        <w:rPr>
          <w:shd w:val="clear" w:color="auto" w:fill="FFFFFF"/>
        </w:rPr>
        <w:t xml:space="preserve"> Produce a written lab report detailing your lab experience</w:t>
      </w:r>
      <w:bookmarkStart w:id="0" w:name="_GoBack"/>
      <w:bookmarkEnd w:id="0"/>
    </w:p>
    <w:p w:rsidR="00E640F8" w:rsidRPr="00CF77CF" w:rsidRDefault="00E640F8" w:rsidP="00E640F8">
      <w:pPr>
        <w:spacing w:after="0" w:line="240" w:lineRule="auto"/>
        <w:rPr>
          <w:shd w:val="clear" w:color="auto" w:fill="FFFFFF"/>
        </w:rPr>
      </w:pPr>
    </w:p>
    <w:p w:rsidR="00E640F8" w:rsidRPr="00CF77CF" w:rsidRDefault="00E640F8" w:rsidP="00E640F8">
      <w:pPr>
        <w:spacing w:after="0" w:line="240" w:lineRule="auto"/>
        <w:rPr>
          <w:shd w:val="clear" w:color="auto" w:fill="FFFFFF"/>
        </w:rPr>
      </w:pPr>
    </w:p>
    <w:p w:rsidR="00CF3766" w:rsidRPr="00CF77CF" w:rsidRDefault="00CF3766" w:rsidP="00E640F8">
      <w:pPr>
        <w:spacing w:after="0" w:line="240" w:lineRule="auto"/>
        <w:rPr>
          <w:b/>
          <w:shd w:val="clear" w:color="auto" w:fill="FFFFFF"/>
        </w:rPr>
      </w:pPr>
      <w:r w:rsidRPr="00CF77CF">
        <w:rPr>
          <w:b/>
          <w:shd w:val="clear" w:color="auto" w:fill="FFFFFF"/>
        </w:rPr>
        <w:t>Torque and Angular Acceleration Lab</w:t>
      </w:r>
    </w:p>
    <w:p w:rsidR="00E640F8" w:rsidRDefault="00CF3766" w:rsidP="00E640F8">
      <w:pPr>
        <w:autoSpaceDE w:val="0"/>
        <w:autoSpaceDN w:val="0"/>
        <w:adjustRightInd w:val="0"/>
        <w:spacing w:after="0" w:line="240" w:lineRule="auto"/>
        <w:rPr>
          <w:rFonts w:cs="Times-Bold"/>
          <w:bCs/>
        </w:rPr>
      </w:pPr>
      <w:r w:rsidRPr="00CF77CF">
        <w:rPr>
          <w:shd w:val="clear" w:color="auto" w:fill="FFFFFF"/>
        </w:rPr>
        <w:t xml:space="preserve">Given: </w:t>
      </w:r>
      <w:r w:rsidRPr="00CF77CF">
        <w:rPr>
          <w:rFonts w:cs="Times-Roman"/>
        </w:rPr>
        <w:t xml:space="preserve">Meter stick (no metal ends), fulcrum, mass set, clamps, scale, </w:t>
      </w:r>
      <w:proofErr w:type="spellStart"/>
      <w:r w:rsidRPr="00CF77CF">
        <w:rPr>
          <w:rFonts w:cs="Times-Bold"/>
          <w:bCs/>
        </w:rPr>
        <w:t>photogates</w:t>
      </w:r>
      <w:proofErr w:type="spellEnd"/>
      <w:r w:rsidRPr="00CF77CF">
        <w:rPr>
          <w:rFonts w:cs="Times-Bold"/>
          <w:bCs/>
        </w:rPr>
        <w:t xml:space="preserve"> and timer set</w:t>
      </w:r>
    </w:p>
    <w:p w:rsidR="00B14C17" w:rsidRPr="00CF77CF" w:rsidRDefault="00B14C17" w:rsidP="00E640F8">
      <w:pPr>
        <w:autoSpaceDE w:val="0"/>
        <w:autoSpaceDN w:val="0"/>
        <w:adjustRightInd w:val="0"/>
        <w:spacing w:after="0" w:line="240" w:lineRule="auto"/>
        <w:rPr>
          <w:rFonts w:cs="Times-Bold"/>
          <w:bCs/>
        </w:rPr>
      </w:pPr>
    </w:p>
    <w:p w:rsidR="00CF3766" w:rsidRDefault="00CF3766" w:rsidP="00E640F8">
      <w:pPr>
        <w:autoSpaceDE w:val="0"/>
        <w:autoSpaceDN w:val="0"/>
        <w:adjustRightInd w:val="0"/>
        <w:spacing w:after="0" w:line="240" w:lineRule="auto"/>
        <w:rPr>
          <w:shd w:val="clear" w:color="auto" w:fill="FFFFFF"/>
        </w:rPr>
      </w:pPr>
      <w:r w:rsidRPr="00CF77CF">
        <w:rPr>
          <w:shd w:val="clear" w:color="auto" w:fill="FFFFFF"/>
        </w:rPr>
        <w:t>Task:</w:t>
      </w:r>
      <w:r w:rsidR="00E640F8" w:rsidRPr="00CF77CF">
        <w:rPr>
          <w:shd w:val="clear" w:color="auto" w:fill="FFFFFF"/>
        </w:rPr>
        <w:t xml:space="preserve"> Create 2 scenarios of static equilibrium. </w:t>
      </w:r>
      <w:r w:rsidR="00CF77CF" w:rsidRPr="00CF77CF">
        <w:rPr>
          <w:shd w:val="clear" w:color="auto" w:fill="FFFFFF"/>
        </w:rPr>
        <w:t>Determine</w:t>
      </w:r>
      <w:r w:rsidR="00E640F8" w:rsidRPr="00CF77CF">
        <w:rPr>
          <w:shd w:val="clear" w:color="auto" w:fill="FFFFFF"/>
        </w:rPr>
        <w:t xml:space="preserve"> mathematically and experimentally the location of </w:t>
      </w:r>
      <w:r w:rsidR="00B14C17">
        <w:rPr>
          <w:shd w:val="clear" w:color="auto" w:fill="FFFFFF"/>
        </w:rPr>
        <w:t>the</w:t>
      </w:r>
      <w:r w:rsidR="00E640F8" w:rsidRPr="00CF77CF">
        <w:rPr>
          <w:shd w:val="clear" w:color="auto" w:fill="FFFFFF"/>
        </w:rPr>
        <w:t xml:space="preserve"> fulcrum and masses. The fulcrum may not be at the center of mass of the meter</w:t>
      </w:r>
      <w:r w:rsidR="00B14C17">
        <w:rPr>
          <w:shd w:val="clear" w:color="auto" w:fill="FFFFFF"/>
        </w:rPr>
        <w:t xml:space="preserve"> </w:t>
      </w:r>
      <w:r w:rsidR="00E640F8" w:rsidRPr="00CF77CF">
        <w:rPr>
          <w:shd w:val="clear" w:color="auto" w:fill="FFFFFF"/>
        </w:rPr>
        <w:t xml:space="preserve">stick for one of these 2 scenarios.  Create 2 scenarios of </w:t>
      </w:r>
      <w:r w:rsidR="00B14C17">
        <w:rPr>
          <w:shd w:val="clear" w:color="auto" w:fill="FFFFFF"/>
        </w:rPr>
        <w:t xml:space="preserve">angularly </w:t>
      </w:r>
      <w:r w:rsidR="00E640F8" w:rsidRPr="00CF77CF">
        <w:rPr>
          <w:shd w:val="clear" w:color="auto" w:fill="FFFFFF"/>
        </w:rPr>
        <w:t xml:space="preserve">accelerated motion. </w:t>
      </w:r>
      <w:r w:rsidR="00CF77CF">
        <w:rPr>
          <w:shd w:val="clear" w:color="auto" w:fill="FFFFFF"/>
        </w:rPr>
        <w:t>Determine mathematically and experimentally the angular acceleration</w:t>
      </w:r>
      <w:r w:rsidR="00B14C17">
        <w:rPr>
          <w:shd w:val="clear" w:color="auto" w:fill="FFFFFF"/>
        </w:rPr>
        <w:t xml:space="preserve"> of the meter stick. </w:t>
      </w:r>
      <w:r w:rsidR="00E640F8" w:rsidRPr="00CF77CF">
        <w:rPr>
          <w:shd w:val="clear" w:color="auto" w:fill="FFFFFF"/>
        </w:rPr>
        <w:t>The fulcrum may not be at the center of mass of the meter</w:t>
      </w:r>
      <w:r w:rsidR="00B14C17">
        <w:rPr>
          <w:shd w:val="clear" w:color="auto" w:fill="FFFFFF"/>
        </w:rPr>
        <w:t xml:space="preserve"> </w:t>
      </w:r>
      <w:r w:rsidR="00E640F8" w:rsidRPr="00CF77CF">
        <w:rPr>
          <w:shd w:val="clear" w:color="auto" w:fill="FFFFFF"/>
        </w:rPr>
        <w:t xml:space="preserve">stick for one of these 2 scenarios. </w:t>
      </w:r>
    </w:p>
    <w:p w:rsidR="00B14C17" w:rsidRPr="00CF77CF" w:rsidRDefault="00B14C17" w:rsidP="00E640F8">
      <w:pPr>
        <w:autoSpaceDE w:val="0"/>
        <w:autoSpaceDN w:val="0"/>
        <w:adjustRightInd w:val="0"/>
        <w:spacing w:after="0" w:line="240" w:lineRule="auto"/>
        <w:rPr>
          <w:rFonts w:cs="Times-Bold"/>
          <w:bCs/>
        </w:rPr>
      </w:pPr>
    </w:p>
    <w:p w:rsidR="00CF3766" w:rsidRDefault="00CF3766" w:rsidP="00E640F8">
      <w:pPr>
        <w:spacing w:after="0" w:line="240" w:lineRule="auto"/>
        <w:rPr>
          <w:shd w:val="clear" w:color="auto" w:fill="FFFFFF"/>
        </w:rPr>
      </w:pPr>
      <w:r w:rsidRPr="00CF77CF">
        <w:rPr>
          <w:shd w:val="clear" w:color="auto" w:fill="FFFFFF"/>
        </w:rPr>
        <w:t>Presentation:</w:t>
      </w:r>
      <w:r w:rsidR="00CF77CF" w:rsidRPr="00CF77CF">
        <w:rPr>
          <w:shd w:val="clear" w:color="auto" w:fill="FFFFFF"/>
        </w:rPr>
        <w:t xml:space="preserve"> </w:t>
      </w:r>
      <w:r w:rsidR="00B14C17">
        <w:rPr>
          <w:shd w:val="clear" w:color="auto" w:fill="FFFFFF"/>
        </w:rPr>
        <w:t xml:space="preserve">Scaled sketches of the 4 scenarios with all calculations. </w:t>
      </w:r>
      <w:r w:rsidR="00CF77CF" w:rsidRPr="00CF77CF">
        <w:rPr>
          <w:shd w:val="clear" w:color="auto" w:fill="FFFFFF"/>
        </w:rPr>
        <w:t xml:space="preserve">For the static equilibrium scenarios, </w:t>
      </w:r>
      <w:r w:rsidR="002811EF">
        <w:rPr>
          <w:shd w:val="clear" w:color="auto" w:fill="FFFFFF"/>
        </w:rPr>
        <w:t>calculate the percent error</w:t>
      </w:r>
      <w:r w:rsidR="00CF77CF" w:rsidRPr="00CF77CF">
        <w:rPr>
          <w:shd w:val="clear" w:color="auto" w:fill="FFFFFF"/>
        </w:rPr>
        <w:t xml:space="preserve"> between the calcu</w:t>
      </w:r>
      <w:r w:rsidR="002811EF">
        <w:rPr>
          <w:shd w:val="clear" w:color="auto" w:fill="FFFFFF"/>
        </w:rPr>
        <w:t>lated and experimental location of the masses from the fulcrum</w:t>
      </w:r>
      <w:r w:rsidR="00CF77CF" w:rsidRPr="00CF77CF">
        <w:rPr>
          <w:shd w:val="clear" w:color="auto" w:fill="FFFFFF"/>
        </w:rPr>
        <w:t xml:space="preserve"> and </w:t>
      </w:r>
      <w:r w:rsidR="002811EF">
        <w:rPr>
          <w:shd w:val="clear" w:color="auto" w:fill="FFFFFF"/>
        </w:rPr>
        <w:t xml:space="preserve">calculate the percent difference </w:t>
      </w:r>
      <w:r w:rsidR="00CF77CF" w:rsidRPr="00CF77CF">
        <w:rPr>
          <w:shd w:val="clear" w:color="auto" w:fill="FFFFFF"/>
        </w:rPr>
        <w:t xml:space="preserve">between the experimental values of torque on each side of the </w:t>
      </w:r>
      <w:r w:rsidR="00B14C17">
        <w:rPr>
          <w:shd w:val="clear" w:color="auto" w:fill="FFFFFF"/>
        </w:rPr>
        <w:t>fulcrum</w:t>
      </w:r>
      <w:r w:rsidR="00CF77CF" w:rsidRPr="00CF77CF">
        <w:rPr>
          <w:shd w:val="clear" w:color="auto" w:fill="FFFFFF"/>
        </w:rPr>
        <w:t>. For the accelerated motion scenarios</w:t>
      </w:r>
      <w:r w:rsidR="00CF77CF">
        <w:rPr>
          <w:shd w:val="clear" w:color="auto" w:fill="FFFFFF"/>
        </w:rPr>
        <w:t xml:space="preserve">, </w:t>
      </w:r>
      <w:r w:rsidR="002811EF">
        <w:rPr>
          <w:shd w:val="clear" w:color="auto" w:fill="FFFFFF"/>
        </w:rPr>
        <w:t>calculate the percent error</w:t>
      </w:r>
      <w:r w:rsidR="00B14C17">
        <w:rPr>
          <w:shd w:val="clear" w:color="auto" w:fill="FFFFFF"/>
        </w:rPr>
        <w:t xml:space="preserve"> between the calculated and experimental values of angular acceleration. Explain sources of error. </w:t>
      </w:r>
      <w:r w:rsidR="00CF77CF">
        <w:rPr>
          <w:shd w:val="clear" w:color="auto" w:fill="FFFFFF"/>
        </w:rPr>
        <w:t xml:space="preserve"> </w:t>
      </w:r>
    </w:p>
    <w:p w:rsidR="003E5BBB" w:rsidRPr="00D41ED9" w:rsidRDefault="003E5BBB" w:rsidP="003E5BBB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D41ED9">
        <w:rPr>
          <w:rFonts w:cs="Times-Roman"/>
        </w:rPr>
        <w:t>% Difference = 100 (</w:t>
      </w:r>
      <w:proofErr w:type="spellStart"/>
      <w:r w:rsidRPr="00D41ED9">
        <w:rPr>
          <w:rFonts w:cs="Symbol"/>
        </w:rPr>
        <w:t>t</w:t>
      </w:r>
      <w:r w:rsidRPr="002811EF">
        <w:rPr>
          <w:rFonts w:cs="Times-Roman"/>
          <w:vertAlign w:val="subscript"/>
        </w:rPr>
        <w:t>cc</w:t>
      </w:r>
      <w:proofErr w:type="spellEnd"/>
      <w:r w:rsidRPr="00D41ED9">
        <w:rPr>
          <w:rFonts w:cs="Times-Roman"/>
        </w:rPr>
        <w:t xml:space="preserve"> - </w:t>
      </w:r>
      <w:proofErr w:type="spellStart"/>
      <w:r w:rsidRPr="00D41ED9">
        <w:rPr>
          <w:rFonts w:cs="Symbol"/>
        </w:rPr>
        <w:t>t</w:t>
      </w:r>
      <w:r w:rsidRPr="002811EF">
        <w:rPr>
          <w:rFonts w:cs="Times-Roman"/>
          <w:vertAlign w:val="subscript"/>
        </w:rPr>
        <w:t>cw</w:t>
      </w:r>
      <w:proofErr w:type="spellEnd"/>
      <w:r w:rsidRPr="00D41ED9">
        <w:rPr>
          <w:rFonts w:cs="Times-Roman"/>
        </w:rPr>
        <w:t>) / [(</w:t>
      </w:r>
      <w:proofErr w:type="spellStart"/>
      <w:r w:rsidRPr="00D41ED9">
        <w:rPr>
          <w:rFonts w:cs="Symbol"/>
        </w:rPr>
        <w:t>t</w:t>
      </w:r>
      <w:r w:rsidRPr="002811EF">
        <w:rPr>
          <w:rFonts w:cs="Times-Roman"/>
          <w:vertAlign w:val="subscript"/>
        </w:rPr>
        <w:t>cc</w:t>
      </w:r>
      <w:proofErr w:type="spellEnd"/>
      <w:r w:rsidRPr="00D41ED9">
        <w:rPr>
          <w:rFonts w:cs="Times-Roman"/>
        </w:rPr>
        <w:t xml:space="preserve"> + </w:t>
      </w:r>
      <w:proofErr w:type="spellStart"/>
      <w:r w:rsidRPr="00D41ED9">
        <w:rPr>
          <w:rFonts w:cs="Symbol"/>
        </w:rPr>
        <w:t>t</w:t>
      </w:r>
      <w:r w:rsidRPr="002811EF">
        <w:rPr>
          <w:rFonts w:cs="Times-Roman"/>
          <w:vertAlign w:val="subscript"/>
        </w:rPr>
        <w:t>cw</w:t>
      </w:r>
      <w:proofErr w:type="spellEnd"/>
      <w:r w:rsidRPr="00D41ED9">
        <w:rPr>
          <w:rFonts w:cs="Times-Roman"/>
        </w:rPr>
        <w:t>)/2]</w:t>
      </w:r>
    </w:p>
    <w:p w:rsidR="003E5BBB" w:rsidRPr="00CF77CF" w:rsidRDefault="002811EF" w:rsidP="003E5BBB">
      <w:pPr>
        <w:spacing w:after="0" w:line="240" w:lineRule="auto"/>
        <w:rPr>
          <w:shd w:val="clear" w:color="auto" w:fill="FFFFFF"/>
        </w:rPr>
      </w:pPr>
      <w:r>
        <w:rPr>
          <w:rFonts w:cs="Times-Roman"/>
        </w:rPr>
        <w:t>% Error = 100 (</w:t>
      </w:r>
      <w:proofErr w:type="spellStart"/>
      <w:r>
        <w:rPr>
          <w:rFonts w:cs="Times-Roman"/>
        </w:rPr>
        <w:t>x</w:t>
      </w:r>
      <w:r w:rsidR="003E5BBB" w:rsidRPr="002811EF">
        <w:rPr>
          <w:rFonts w:cs="Times-Roman"/>
          <w:vertAlign w:val="subscript"/>
        </w:rPr>
        <w:t>calc</w:t>
      </w:r>
      <w:proofErr w:type="spellEnd"/>
      <w:r w:rsidR="003E5BBB" w:rsidRPr="00D41ED9">
        <w:rPr>
          <w:rFonts w:cs="Times-Roman"/>
        </w:rPr>
        <w:t xml:space="preserve"> – </w:t>
      </w:r>
      <w:proofErr w:type="spellStart"/>
      <w:r>
        <w:rPr>
          <w:rFonts w:cs="Times-Roman"/>
        </w:rPr>
        <w:t>x</w:t>
      </w:r>
      <w:r w:rsidR="003E5BBB" w:rsidRPr="002811EF">
        <w:rPr>
          <w:rFonts w:cs="Times-Roman"/>
          <w:vertAlign w:val="subscript"/>
        </w:rPr>
        <w:t>meas</w:t>
      </w:r>
      <w:proofErr w:type="spellEnd"/>
      <w:r w:rsidR="003E5BBB" w:rsidRPr="00D41ED9">
        <w:rPr>
          <w:rFonts w:cs="Times-Roman"/>
        </w:rPr>
        <w:t>)/</w:t>
      </w:r>
      <w:proofErr w:type="spellStart"/>
      <w:r>
        <w:rPr>
          <w:rFonts w:cs="Times-Roman"/>
        </w:rPr>
        <w:t>x</w:t>
      </w:r>
      <w:r w:rsidR="003E5BBB" w:rsidRPr="002811EF">
        <w:rPr>
          <w:rFonts w:cs="Times-Roman"/>
          <w:vertAlign w:val="subscript"/>
        </w:rPr>
        <w:t>meas</w:t>
      </w:r>
      <w:proofErr w:type="spellEnd"/>
    </w:p>
    <w:p w:rsidR="00E640F8" w:rsidRDefault="00E640F8" w:rsidP="00E640F8">
      <w:pPr>
        <w:spacing w:after="0" w:line="240" w:lineRule="auto"/>
        <w:rPr>
          <w:shd w:val="clear" w:color="auto" w:fill="FFFFFF"/>
        </w:rPr>
      </w:pPr>
    </w:p>
    <w:p w:rsidR="00B14C17" w:rsidRDefault="00B14C17" w:rsidP="00B14C17">
      <w:pPr>
        <w:pStyle w:val="Footer"/>
      </w:pPr>
      <w:r>
        <w:rPr>
          <w:shd w:val="clear" w:color="auto" w:fill="FFFFFF"/>
        </w:rPr>
        <w:t xml:space="preserve">Adapted from: </w:t>
      </w:r>
      <w:hyperlink r:id="rId5" w:history="1">
        <w:r w:rsidRPr="00FD42E2">
          <w:rPr>
            <w:rStyle w:val="Hyperlink"/>
          </w:rPr>
          <w:t>http://www.austincc.edu/mmcgraw/Labs_1401/14a%20Torque%20A%20RGC.pdf</w:t>
        </w:r>
      </w:hyperlink>
      <w:r>
        <w:t xml:space="preserve"> </w:t>
      </w:r>
    </w:p>
    <w:p w:rsidR="00B14C17" w:rsidRPr="00CF77CF" w:rsidRDefault="00B14C17" w:rsidP="00E640F8">
      <w:pPr>
        <w:spacing w:after="0" w:line="240" w:lineRule="auto"/>
        <w:rPr>
          <w:shd w:val="clear" w:color="auto" w:fill="FFFFFF"/>
        </w:rPr>
      </w:pPr>
    </w:p>
    <w:p w:rsidR="00E640F8" w:rsidRPr="00CF77CF" w:rsidRDefault="00E640F8" w:rsidP="00E640F8">
      <w:pPr>
        <w:spacing w:after="0" w:line="240" w:lineRule="auto"/>
        <w:rPr>
          <w:shd w:val="clear" w:color="auto" w:fill="FFFFFF"/>
        </w:rPr>
      </w:pPr>
    </w:p>
    <w:p w:rsidR="003723DB" w:rsidRPr="00CF77CF" w:rsidRDefault="003723DB" w:rsidP="00E640F8">
      <w:pPr>
        <w:spacing w:after="0" w:line="240" w:lineRule="auto"/>
        <w:rPr>
          <w:b/>
          <w:shd w:val="clear" w:color="auto" w:fill="FFFFFF"/>
        </w:rPr>
      </w:pPr>
      <w:r w:rsidRPr="00CF77CF">
        <w:rPr>
          <w:b/>
          <w:shd w:val="clear" w:color="auto" w:fill="FFFFFF"/>
        </w:rPr>
        <w:t>Angular Momentum Video Analysis Lab</w:t>
      </w:r>
    </w:p>
    <w:p w:rsidR="003723DB" w:rsidRPr="00CF77CF" w:rsidRDefault="003723DB" w:rsidP="00E640F8">
      <w:pPr>
        <w:spacing w:after="0" w:line="240" w:lineRule="auto"/>
        <w:rPr>
          <w:shd w:val="clear" w:color="auto" w:fill="FFFFFF"/>
        </w:rPr>
      </w:pPr>
      <w:r w:rsidRPr="00CF77CF">
        <w:rPr>
          <w:shd w:val="clear" w:color="auto" w:fill="FFFFFF"/>
        </w:rPr>
        <w:t xml:space="preserve">Given: Video Analysis equipment (Vernier- Logger Pro), </w:t>
      </w:r>
      <w:hyperlink r:id="rId6" w:anchor="rotation" w:history="1">
        <w:r w:rsidRPr="00CF77CF">
          <w:rPr>
            <w:rStyle w:val="Hyperlink"/>
            <w:color w:val="auto"/>
            <w:shd w:val="clear" w:color="auto" w:fill="FFFFFF"/>
          </w:rPr>
          <w:t>http://serc.carleton.edu/student_videos/index.html#rotation</w:t>
        </w:r>
      </w:hyperlink>
      <w:r w:rsidRPr="00CF77CF">
        <w:rPr>
          <w:shd w:val="clear" w:color="auto" w:fill="FFFFFF"/>
        </w:rPr>
        <w:t xml:space="preserve"> Slab on disk collision video</w:t>
      </w:r>
      <w:r w:rsidR="00186EAB" w:rsidRPr="00CF77CF">
        <w:rPr>
          <w:shd w:val="clear" w:color="auto" w:fill="FFFFFF"/>
        </w:rPr>
        <w:t xml:space="preserve"> and</w:t>
      </w:r>
      <w:r w:rsidR="004125B6" w:rsidRPr="00CF77CF">
        <w:rPr>
          <w:shd w:val="clear" w:color="auto" w:fill="FFFFFF"/>
        </w:rPr>
        <w:t xml:space="preserve"> </w:t>
      </w:r>
      <w:r w:rsidR="00186EAB" w:rsidRPr="00CF77CF">
        <w:rPr>
          <w:shd w:val="clear" w:color="auto" w:fill="FFFFFF"/>
        </w:rPr>
        <w:t>B</w:t>
      </w:r>
      <w:r w:rsidR="004125B6" w:rsidRPr="00CF77CF">
        <w:rPr>
          <w:shd w:val="clear" w:color="auto" w:fill="FFFFFF"/>
        </w:rPr>
        <w:t xml:space="preserve">allistic </w:t>
      </w:r>
      <w:r w:rsidR="00186EAB" w:rsidRPr="00CF77CF">
        <w:rPr>
          <w:shd w:val="clear" w:color="auto" w:fill="FFFFFF"/>
        </w:rPr>
        <w:t>P</w:t>
      </w:r>
      <w:r w:rsidR="004125B6" w:rsidRPr="00CF77CF">
        <w:rPr>
          <w:shd w:val="clear" w:color="auto" w:fill="FFFFFF"/>
        </w:rPr>
        <w:t>endulum</w:t>
      </w:r>
      <w:r w:rsidR="00186EAB" w:rsidRPr="00CF77CF">
        <w:rPr>
          <w:shd w:val="clear" w:color="auto" w:fill="FFFFFF"/>
        </w:rPr>
        <w:t xml:space="preserve"> video</w:t>
      </w:r>
    </w:p>
    <w:p w:rsidR="003723DB" w:rsidRPr="00CF77CF" w:rsidRDefault="003723DB" w:rsidP="00E640F8">
      <w:pPr>
        <w:spacing w:after="0" w:line="240" w:lineRule="auto"/>
        <w:rPr>
          <w:shd w:val="clear" w:color="auto" w:fill="FFFFFF"/>
        </w:rPr>
      </w:pPr>
      <w:r w:rsidRPr="00CF77CF">
        <w:rPr>
          <w:shd w:val="clear" w:color="auto" w:fill="FFFFFF"/>
        </w:rPr>
        <w:t xml:space="preserve">Task: Use video analysis to prove conservation of angular momentum in both of the videos above. Calculate the moment of inertia of the non-uniform rectangular slab in the slab on disk collision video. </w:t>
      </w:r>
    </w:p>
    <w:p w:rsidR="003723DB" w:rsidRPr="00CF77CF" w:rsidRDefault="003723DB" w:rsidP="00E640F8">
      <w:pPr>
        <w:spacing w:after="0" w:line="240" w:lineRule="auto"/>
        <w:rPr>
          <w:shd w:val="clear" w:color="auto" w:fill="FFFFFF"/>
        </w:rPr>
      </w:pPr>
      <w:r w:rsidRPr="00CF77CF">
        <w:rPr>
          <w:shd w:val="clear" w:color="auto" w:fill="FFFFFF"/>
        </w:rPr>
        <w:t xml:space="preserve">Presentation: </w:t>
      </w:r>
    </w:p>
    <w:p w:rsidR="003723DB" w:rsidRPr="00CF77CF" w:rsidRDefault="003723DB" w:rsidP="00E640F8">
      <w:pPr>
        <w:spacing w:after="0" w:line="240" w:lineRule="auto"/>
      </w:pPr>
    </w:p>
    <w:sectPr w:rsidR="003723DB" w:rsidRPr="00CF7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035700"/>
    <w:multiLevelType w:val="multilevel"/>
    <w:tmpl w:val="C742D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3DB"/>
    <w:rsid w:val="00040888"/>
    <w:rsid w:val="00186EAB"/>
    <w:rsid w:val="002811EF"/>
    <w:rsid w:val="003723DB"/>
    <w:rsid w:val="003E5BBB"/>
    <w:rsid w:val="004125B6"/>
    <w:rsid w:val="005C4FEB"/>
    <w:rsid w:val="00775EBD"/>
    <w:rsid w:val="00A77E6C"/>
    <w:rsid w:val="00AD588B"/>
    <w:rsid w:val="00B14C17"/>
    <w:rsid w:val="00CE210B"/>
    <w:rsid w:val="00CF3766"/>
    <w:rsid w:val="00CF77CF"/>
    <w:rsid w:val="00E640F8"/>
    <w:rsid w:val="00E765B0"/>
    <w:rsid w:val="00EA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A94A6C-C147-4B0E-9D06-2DA9625C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23DB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14C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3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rc.carleton.edu/student_videos/index.html" TargetMode="External"/><Relationship Id="rId5" Type="http://schemas.openxmlformats.org/officeDocument/2006/relationships/hyperlink" Target="http://www.austincc.edu/mmcgraw/Labs_1401/14a%20Torque%20A%20RG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Salazar, Leslie</dc:creator>
  <cp:keywords/>
  <dc:description/>
  <cp:lastModifiedBy>Education</cp:lastModifiedBy>
  <cp:revision>5</cp:revision>
  <dcterms:created xsi:type="dcterms:W3CDTF">2015-06-10T19:50:00Z</dcterms:created>
  <dcterms:modified xsi:type="dcterms:W3CDTF">2015-06-11T19:05:00Z</dcterms:modified>
</cp:coreProperties>
</file>