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695" w:rsidRDefault="00D314D5" w:rsidP="00D314D5">
      <w:pPr>
        <w:jc w:val="center"/>
        <w:rPr>
          <w:b/>
        </w:rPr>
      </w:pPr>
      <w:r>
        <w:rPr>
          <w:b/>
        </w:rPr>
        <w:t>P</w:t>
      </w:r>
      <w:r w:rsidR="00BD7018" w:rsidRPr="00BD7018">
        <w:rPr>
          <w:b/>
        </w:rPr>
        <w:t>art 3</w:t>
      </w:r>
      <w:r>
        <w:rPr>
          <w:b/>
        </w:rPr>
        <w:t>: Factors of Production</w:t>
      </w:r>
    </w:p>
    <w:p w:rsidR="00BD7018" w:rsidRPr="00C40047" w:rsidRDefault="00BD7018" w:rsidP="00BD7018">
      <w:pPr>
        <w:rPr>
          <w:sz w:val="20"/>
        </w:rPr>
      </w:pPr>
      <w:r w:rsidRPr="00C40047">
        <w:rPr>
          <w:sz w:val="20"/>
        </w:rPr>
        <w:t>1. List the factors of production required to make your product</w:t>
      </w:r>
      <w:r w:rsidR="00C40047" w:rsidRPr="00C40047">
        <w:rPr>
          <w:sz w:val="20"/>
        </w:rPr>
        <w:t>.  Indicate classification of cost using ‘F’ for fixed or ‘V’ for variable</w:t>
      </w:r>
      <w:r w:rsidRPr="00C40047">
        <w:rPr>
          <w:sz w:val="20"/>
        </w:rPr>
        <w:t>:</w:t>
      </w:r>
    </w:p>
    <w:tbl>
      <w:tblPr>
        <w:tblStyle w:val="TableGrid"/>
        <w:tblW w:w="11490" w:type="dxa"/>
        <w:tblInd w:w="-350" w:type="dxa"/>
        <w:tblLook w:val="04A0" w:firstRow="1" w:lastRow="0" w:firstColumn="1" w:lastColumn="0" w:noHBand="0" w:noVBand="1"/>
      </w:tblPr>
      <w:tblGrid>
        <w:gridCol w:w="930"/>
        <w:gridCol w:w="925"/>
        <w:gridCol w:w="1017"/>
        <w:gridCol w:w="930"/>
        <w:gridCol w:w="925"/>
        <w:gridCol w:w="1017"/>
        <w:gridCol w:w="930"/>
        <w:gridCol w:w="925"/>
        <w:gridCol w:w="1017"/>
        <w:gridCol w:w="933"/>
        <w:gridCol w:w="925"/>
        <w:gridCol w:w="1016"/>
      </w:tblGrid>
      <w:tr w:rsidR="00BD7018" w:rsidTr="000F319B">
        <w:trPr>
          <w:trHeight w:val="526"/>
        </w:trPr>
        <w:tc>
          <w:tcPr>
            <w:tcW w:w="2872" w:type="dxa"/>
            <w:gridSpan w:val="3"/>
          </w:tcPr>
          <w:p w:rsidR="00BD7018" w:rsidRPr="00BD7018" w:rsidRDefault="00BD7018" w:rsidP="000F319B">
            <w:pPr>
              <w:jc w:val="center"/>
              <w:rPr>
                <w:b/>
              </w:rPr>
            </w:pPr>
            <w:r w:rsidRPr="00BD7018">
              <w:rPr>
                <w:b/>
              </w:rPr>
              <w:t>Capital (machines, office, factory, etc.)</w:t>
            </w:r>
          </w:p>
        </w:tc>
        <w:tc>
          <w:tcPr>
            <w:tcW w:w="2872" w:type="dxa"/>
            <w:gridSpan w:val="3"/>
          </w:tcPr>
          <w:p w:rsidR="00BD7018" w:rsidRPr="00BD7018" w:rsidRDefault="00C40047" w:rsidP="000F319B">
            <w:pPr>
              <w:jc w:val="center"/>
              <w:rPr>
                <w:b/>
              </w:rPr>
            </w:pPr>
            <w:r>
              <w:rPr>
                <w:b/>
              </w:rPr>
              <w:t>L</w:t>
            </w:r>
            <w:r w:rsidR="00BD7018" w:rsidRPr="00BD7018">
              <w:rPr>
                <w:b/>
              </w:rPr>
              <w:t>abor (how many workers, what will they do?)</w:t>
            </w:r>
          </w:p>
        </w:tc>
        <w:tc>
          <w:tcPr>
            <w:tcW w:w="2872" w:type="dxa"/>
            <w:gridSpan w:val="3"/>
          </w:tcPr>
          <w:p w:rsidR="00BD7018" w:rsidRPr="00BD7018" w:rsidRDefault="00C40047" w:rsidP="000F319B">
            <w:pPr>
              <w:jc w:val="center"/>
              <w:rPr>
                <w:b/>
              </w:rPr>
            </w:pPr>
            <w:r>
              <w:rPr>
                <w:b/>
              </w:rPr>
              <w:t>L</w:t>
            </w:r>
            <w:r w:rsidR="00BD7018" w:rsidRPr="00BD7018">
              <w:rPr>
                <w:b/>
              </w:rPr>
              <w:t xml:space="preserve">and (raw materials like steel, iron, crops, </w:t>
            </w:r>
            <w:proofErr w:type="spellStart"/>
            <w:r w:rsidR="00BD7018" w:rsidRPr="00BD7018">
              <w:rPr>
                <w:b/>
              </w:rPr>
              <w:t>etc</w:t>
            </w:r>
            <w:proofErr w:type="spellEnd"/>
            <w:r w:rsidR="00BD7018" w:rsidRPr="00BD7018">
              <w:rPr>
                <w:b/>
              </w:rPr>
              <w:t>)</w:t>
            </w:r>
          </w:p>
        </w:tc>
        <w:tc>
          <w:tcPr>
            <w:tcW w:w="2874" w:type="dxa"/>
            <w:gridSpan w:val="3"/>
          </w:tcPr>
          <w:p w:rsidR="00BD7018" w:rsidRPr="00BD7018" w:rsidRDefault="0026069D" w:rsidP="000F319B">
            <w:pPr>
              <w:jc w:val="center"/>
              <w:rPr>
                <w:b/>
              </w:rPr>
            </w:pPr>
            <w:r w:rsidRPr="00BD7018">
              <w:rPr>
                <w:b/>
              </w:rPr>
              <w:t>E</w:t>
            </w:r>
            <w:r w:rsidR="00BD7018" w:rsidRPr="00BD7018">
              <w:rPr>
                <w:b/>
              </w:rPr>
              <w:t>ntrepreneurship</w:t>
            </w:r>
            <w:r>
              <w:rPr>
                <w:b/>
              </w:rPr>
              <w:t>- brains, management</w:t>
            </w:r>
          </w:p>
        </w:tc>
      </w:tr>
      <w:tr w:rsidR="000F319B" w:rsidTr="000F319B">
        <w:trPr>
          <w:trHeight w:val="675"/>
        </w:trPr>
        <w:tc>
          <w:tcPr>
            <w:tcW w:w="930" w:type="dxa"/>
            <w:vAlign w:val="center"/>
          </w:tcPr>
          <w:p w:rsidR="00BD7018" w:rsidRPr="00BD7018" w:rsidRDefault="000F319B" w:rsidP="000F319B">
            <w:pPr>
              <w:jc w:val="center"/>
              <w:rPr>
                <w:b/>
              </w:rPr>
            </w:pPr>
            <w:r>
              <w:rPr>
                <w:b/>
              </w:rPr>
              <w:t xml:space="preserve">Item </w:t>
            </w:r>
          </w:p>
        </w:tc>
        <w:tc>
          <w:tcPr>
            <w:tcW w:w="925" w:type="dxa"/>
            <w:vAlign w:val="center"/>
          </w:tcPr>
          <w:p w:rsidR="00BD7018" w:rsidRPr="00BD7018" w:rsidRDefault="00BD7018" w:rsidP="000F319B">
            <w:pPr>
              <w:jc w:val="center"/>
              <w:rPr>
                <w:b/>
              </w:rPr>
            </w:pPr>
            <w:r w:rsidRPr="00BD7018">
              <w:rPr>
                <w:b/>
              </w:rPr>
              <w:t>Cost</w:t>
            </w:r>
          </w:p>
        </w:tc>
        <w:tc>
          <w:tcPr>
            <w:tcW w:w="1017" w:type="dxa"/>
            <w:vAlign w:val="center"/>
          </w:tcPr>
          <w:p w:rsidR="00BD7018" w:rsidRPr="00BD7018" w:rsidRDefault="00BD7018" w:rsidP="000F319B">
            <w:pPr>
              <w:jc w:val="center"/>
              <w:rPr>
                <w:b/>
              </w:rPr>
            </w:pPr>
            <w:r w:rsidRPr="00BD7018">
              <w:rPr>
                <w:b/>
              </w:rPr>
              <w:t>Fixed or variable</w:t>
            </w:r>
          </w:p>
        </w:tc>
        <w:tc>
          <w:tcPr>
            <w:tcW w:w="930" w:type="dxa"/>
            <w:vAlign w:val="center"/>
          </w:tcPr>
          <w:p w:rsidR="00BD7018" w:rsidRPr="00BD7018" w:rsidRDefault="000F319B" w:rsidP="000F319B">
            <w:pPr>
              <w:jc w:val="center"/>
              <w:rPr>
                <w:b/>
              </w:rPr>
            </w:pPr>
            <w:r>
              <w:rPr>
                <w:b/>
              </w:rPr>
              <w:t>Item</w:t>
            </w:r>
          </w:p>
        </w:tc>
        <w:tc>
          <w:tcPr>
            <w:tcW w:w="925" w:type="dxa"/>
            <w:vAlign w:val="center"/>
          </w:tcPr>
          <w:p w:rsidR="00BD7018" w:rsidRPr="00BD7018" w:rsidRDefault="00BD7018" w:rsidP="000F319B">
            <w:pPr>
              <w:jc w:val="center"/>
              <w:rPr>
                <w:b/>
              </w:rPr>
            </w:pPr>
            <w:r w:rsidRPr="00BD7018">
              <w:rPr>
                <w:b/>
              </w:rPr>
              <w:t>Cost</w:t>
            </w:r>
          </w:p>
        </w:tc>
        <w:tc>
          <w:tcPr>
            <w:tcW w:w="1017" w:type="dxa"/>
            <w:vAlign w:val="center"/>
          </w:tcPr>
          <w:p w:rsidR="00BD7018" w:rsidRPr="00BD7018" w:rsidRDefault="00BD7018" w:rsidP="000F319B">
            <w:pPr>
              <w:jc w:val="center"/>
              <w:rPr>
                <w:b/>
              </w:rPr>
            </w:pPr>
            <w:r w:rsidRPr="00BD7018">
              <w:rPr>
                <w:b/>
              </w:rPr>
              <w:t>Fixed or variable</w:t>
            </w:r>
          </w:p>
        </w:tc>
        <w:tc>
          <w:tcPr>
            <w:tcW w:w="930" w:type="dxa"/>
            <w:vAlign w:val="center"/>
          </w:tcPr>
          <w:p w:rsidR="00BD7018" w:rsidRPr="00BD7018" w:rsidRDefault="000F319B" w:rsidP="000F319B">
            <w:pPr>
              <w:jc w:val="center"/>
              <w:rPr>
                <w:b/>
              </w:rPr>
            </w:pPr>
            <w:r>
              <w:rPr>
                <w:b/>
              </w:rPr>
              <w:t>Item</w:t>
            </w:r>
          </w:p>
        </w:tc>
        <w:tc>
          <w:tcPr>
            <w:tcW w:w="925" w:type="dxa"/>
            <w:vAlign w:val="center"/>
          </w:tcPr>
          <w:p w:rsidR="00BD7018" w:rsidRPr="00BD7018" w:rsidRDefault="00BD7018" w:rsidP="000F319B">
            <w:pPr>
              <w:jc w:val="center"/>
              <w:rPr>
                <w:b/>
              </w:rPr>
            </w:pPr>
            <w:r w:rsidRPr="00BD7018">
              <w:rPr>
                <w:b/>
              </w:rPr>
              <w:t>Cost</w:t>
            </w:r>
          </w:p>
        </w:tc>
        <w:tc>
          <w:tcPr>
            <w:tcW w:w="1017" w:type="dxa"/>
            <w:vAlign w:val="center"/>
          </w:tcPr>
          <w:p w:rsidR="00BD7018" w:rsidRPr="00BD7018" w:rsidRDefault="00BD7018" w:rsidP="000F319B">
            <w:pPr>
              <w:jc w:val="center"/>
              <w:rPr>
                <w:b/>
              </w:rPr>
            </w:pPr>
            <w:r w:rsidRPr="00BD7018">
              <w:rPr>
                <w:b/>
              </w:rPr>
              <w:t>Fixed or variable</w:t>
            </w:r>
          </w:p>
        </w:tc>
        <w:tc>
          <w:tcPr>
            <w:tcW w:w="933" w:type="dxa"/>
            <w:vAlign w:val="center"/>
          </w:tcPr>
          <w:p w:rsidR="00BD7018" w:rsidRPr="00BD7018" w:rsidRDefault="000F319B" w:rsidP="000F319B">
            <w:pPr>
              <w:jc w:val="center"/>
              <w:rPr>
                <w:b/>
              </w:rPr>
            </w:pPr>
            <w:r>
              <w:rPr>
                <w:b/>
              </w:rPr>
              <w:t>Item</w:t>
            </w:r>
          </w:p>
        </w:tc>
        <w:tc>
          <w:tcPr>
            <w:tcW w:w="925" w:type="dxa"/>
            <w:vAlign w:val="center"/>
          </w:tcPr>
          <w:p w:rsidR="00BD7018" w:rsidRPr="00BD7018" w:rsidRDefault="00BD7018" w:rsidP="000F319B">
            <w:pPr>
              <w:jc w:val="center"/>
              <w:rPr>
                <w:b/>
              </w:rPr>
            </w:pPr>
            <w:r w:rsidRPr="00BD7018">
              <w:rPr>
                <w:b/>
              </w:rPr>
              <w:t>Cost</w:t>
            </w:r>
          </w:p>
        </w:tc>
        <w:tc>
          <w:tcPr>
            <w:tcW w:w="1016" w:type="dxa"/>
            <w:vAlign w:val="center"/>
          </w:tcPr>
          <w:p w:rsidR="00BD7018" w:rsidRPr="00BD7018" w:rsidRDefault="00BD7018" w:rsidP="000F319B">
            <w:pPr>
              <w:jc w:val="center"/>
              <w:rPr>
                <w:b/>
              </w:rPr>
            </w:pPr>
            <w:r w:rsidRPr="00BD7018">
              <w:rPr>
                <w:b/>
              </w:rPr>
              <w:t>Fixed or variable</w:t>
            </w:r>
          </w:p>
        </w:tc>
      </w:tr>
      <w:tr w:rsidR="000F319B" w:rsidTr="000F319B">
        <w:trPr>
          <w:trHeight w:val="762"/>
        </w:trPr>
        <w:tc>
          <w:tcPr>
            <w:tcW w:w="930" w:type="dxa"/>
          </w:tcPr>
          <w:p w:rsidR="00BD7018" w:rsidRDefault="00BD7018" w:rsidP="00BD7018"/>
          <w:p w:rsidR="00BD7018" w:rsidRDefault="00BD7018" w:rsidP="00BD7018"/>
          <w:p w:rsidR="00BD7018" w:rsidRDefault="00BD7018" w:rsidP="00BD7018"/>
          <w:p w:rsidR="00BD7018" w:rsidRDefault="00BD7018" w:rsidP="00BD7018"/>
        </w:tc>
        <w:tc>
          <w:tcPr>
            <w:tcW w:w="925" w:type="dxa"/>
          </w:tcPr>
          <w:p w:rsidR="00BD7018" w:rsidRDefault="00BD7018" w:rsidP="00BD7018"/>
        </w:tc>
        <w:tc>
          <w:tcPr>
            <w:tcW w:w="1017" w:type="dxa"/>
          </w:tcPr>
          <w:p w:rsidR="00BD7018" w:rsidRDefault="00BD7018" w:rsidP="00BD7018"/>
        </w:tc>
        <w:tc>
          <w:tcPr>
            <w:tcW w:w="930" w:type="dxa"/>
          </w:tcPr>
          <w:p w:rsidR="00BD7018" w:rsidRDefault="00BD7018" w:rsidP="00BD7018"/>
        </w:tc>
        <w:tc>
          <w:tcPr>
            <w:tcW w:w="925" w:type="dxa"/>
          </w:tcPr>
          <w:p w:rsidR="00BD7018" w:rsidRDefault="00BD7018" w:rsidP="00BD7018"/>
        </w:tc>
        <w:tc>
          <w:tcPr>
            <w:tcW w:w="1017" w:type="dxa"/>
          </w:tcPr>
          <w:p w:rsidR="00BD7018" w:rsidRDefault="00BD7018" w:rsidP="00BD7018"/>
        </w:tc>
        <w:tc>
          <w:tcPr>
            <w:tcW w:w="930" w:type="dxa"/>
          </w:tcPr>
          <w:p w:rsidR="00BD7018" w:rsidRDefault="00BD7018" w:rsidP="00BD7018"/>
        </w:tc>
        <w:tc>
          <w:tcPr>
            <w:tcW w:w="925" w:type="dxa"/>
          </w:tcPr>
          <w:p w:rsidR="00BD7018" w:rsidRDefault="00BD7018" w:rsidP="00BD7018"/>
        </w:tc>
        <w:tc>
          <w:tcPr>
            <w:tcW w:w="1017" w:type="dxa"/>
          </w:tcPr>
          <w:p w:rsidR="00BD7018" w:rsidRDefault="00BD7018" w:rsidP="00BD7018"/>
        </w:tc>
        <w:tc>
          <w:tcPr>
            <w:tcW w:w="933" w:type="dxa"/>
          </w:tcPr>
          <w:p w:rsidR="00BD7018" w:rsidRDefault="00BD7018" w:rsidP="00BD7018"/>
        </w:tc>
        <w:tc>
          <w:tcPr>
            <w:tcW w:w="925" w:type="dxa"/>
          </w:tcPr>
          <w:p w:rsidR="00BD7018" w:rsidRDefault="00BD7018" w:rsidP="00BD7018"/>
        </w:tc>
        <w:tc>
          <w:tcPr>
            <w:tcW w:w="1016" w:type="dxa"/>
          </w:tcPr>
          <w:p w:rsidR="00BD7018" w:rsidRDefault="00BD7018" w:rsidP="00BD7018"/>
        </w:tc>
      </w:tr>
      <w:tr w:rsidR="000F319B" w:rsidTr="000F319B">
        <w:trPr>
          <w:trHeight w:val="762"/>
        </w:trPr>
        <w:tc>
          <w:tcPr>
            <w:tcW w:w="930" w:type="dxa"/>
          </w:tcPr>
          <w:p w:rsidR="00BD7018" w:rsidRDefault="00BD7018" w:rsidP="00BD7018"/>
          <w:p w:rsidR="00BD7018" w:rsidRDefault="00BD7018" w:rsidP="00BD7018"/>
          <w:p w:rsidR="00BD7018" w:rsidRDefault="00BD7018" w:rsidP="00BD7018"/>
          <w:p w:rsidR="00BD7018" w:rsidRDefault="00BD7018" w:rsidP="00BD7018"/>
          <w:p w:rsidR="00BD7018" w:rsidRDefault="00BD7018" w:rsidP="00BD7018"/>
        </w:tc>
        <w:tc>
          <w:tcPr>
            <w:tcW w:w="925" w:type="dxa"/>
          </w:tcPr>
          <w:p w:rsidR="00BD7018" w:rsidRDefault="00BD7018" w:rsidP="00BD7018"/>
        </w:tc>
        <w:tc>
          <w:tcPr>
            <w:tcW w:w="1017" w:type="dxa"/>
          </w:tcPr>
          <w:p w:rsidR="00BD7018" w:rsidRDefault="00BD7018" w:rsidP="00BD7018"/>
        </w:tc>
        <w:tc>
          <w:tcPr>
            <w:tcW w:w="930" w:type="dxa"/>
          </w:tcPr>
          <w:p w:rsidR="00BD7018" w:rsidRDefault="00BD7018" w:rsidP="00BD7018"/>
        </w:tc>
        <w:tc>
          <w:tcPr>
            <w:tcW w:w="925" w:type="dxa"/>
          </w:tcPr>
          <w:p w:rsidR="00BD7018" w:rsidRDefault="00BD7018" w:rsidP="00BD7018"/>
        </w:tc>
        <w:tc>
          <w:tcPr>
            <w:tcW w:w="1017" w:type="dxa"/>
          </w:tcPr>
          <w:p w:rsidR="00BD7018" w:rsidRDefault="00BD7018" w:rsidP="00BD7018"/>
        </w:tc>
        <w:tc>
          <w:tcPr>
            <w:tcW w:w="930" w:type="dxa"/>
          </w:tcPr>
          <w:p w:rsidR="00BD7018" w:rsidRDefault="00BD7018" w:rsidP="00BD7018"/>
        </w:tc>
        <w:tc>
          <w:tcPr>
            <w:tcW w:w="925" w:type="dxa"/>
          </w:tcPr>
          <w:p w:rsidR="00BD7018" w:rsidRDefault="00BD7018" w:rsidP="00BD7018"/>
        </w:tc>
        <w:tc>
          <w:tcPr>
            <w:tcW w:w="1017" w:type="dxa"/>
          </w:tcPr>
          <w:p w:rsidR="00BD7018" w:rsidRDefault="00BD7018" w:rsidP="00BD7018"/>
        </w:tc>
        <w:tc>
          <w:tcPr>
            <w:tcW w:w="933" w:type="dxa"/>
          </w:tcPr>
          <w:p w:rsidR="00BD7018" w:rsidRDefault="00BD7018" w:rsidP="00BD7018"/>
        </w:tc>
        <w:tc>
          <w:tcPr>
            <w:tcW w:w="925" w:type="dxa"/>
          </w:tcPr>
          <w:p w:rsidR="00BD7018" w:rsidRDefault="00BD7018" w:rsidP="00BD7018"/>
        </w:tc>
        <w:tc>
          <w:tcPr>
            <w:tcW w:w="1016" w:type="dxa"/>
          </w:tcPr>
          <w:p w:rsidR="00BD7018" w:rsidRDefault="00BD7018" w:rsidP="00BD7018"/>
        </w:tc>
      </w:tr>
      <w:tr w:rsidR="000F319B" w:rsidTr="000F319B">
        <w:trPr>
          <w:trHeight w:val="762"/>
        </w:trPr>
        <w:tc>
          <w:tcPr>
            <w:tcW w:w="930" w:type="dxa"/>
          </w:tcPr>
          <w:p w:rsidR="00BD7018" w:rsidRDefault="00BD7018" w:rsidP="00BD7018"/>
          <w:p w:rsidR="00BD7018" w:rsidRDefault="00BD7018" w:rsidP="00BD7018"/>
          <w:p w:rsidR="00BD7018" w:rsidRDefault="00BD7018" w:rsidP="00BD7018"/>
          <w:p w:rsidR="00BD7018" w:rsidRDefault="00BD7018" w:rsidP="00BD7018"/>
          <w:p w:rsidR="00BD7018" w:rsidRDefault="00BD7018" w:rsidP="00BD7018"/>
        </w:tc>
        <w:tc>
          <w:tcPr>
            <w:tcW w:w="925" w:type="dxa"/>
          </w:tcPr>
          <w:p w:rsidR="00BD7018" w:rsidRDefault="00BD7018" w:rsidP="00BD7018"/>
        </w:tc>
        <w:tc>
          <w:tcPr>
            <w:tcW w:w="1017" w:type="dxa"/>
          </w:tcPr>
          <w:p w:rsidR="00BD7018" w:rsidRDefault="00BD7018" w:rsidP="00BD7018"/>
        </w:tc>
        <w:tc>
          <w:tcPr>
            <w:tcW w:w="930" w:type="dxa"/>
          </w:tcPr>
          <w:p w:rsidR="00BD7018" w:rsidRDefault="00BD7018" w:rsidP="00BD7018"/>
        </w:tc>
        <w:tc>
          <w:tcPr>
            <w:tcW w:w="925" w:type="dxa"/>
          </w:tcPr>
          <w:p w:rsidR="00BD7018" w:rsidRDefault="00BD7018" w:rsidP="00BD7018"/>
        </w:tc>
        <w:tc>
          <w:tcPr>
            <w:tcW w:w="1017" w:type="dxa"/>
          </w:tcPr>
          <w:p w:rsidR="00BD7018" w:rsidRDefault="00BD7018" w:rsidP="00BD7018"/>
        </w:tc>
        <w:tc>
          <w:tcPr>
            <w:tcW w:w="930" w:type="dxa"/>
          </w:tcPr>
          <w:p w:rsidR="00BD7018" w:rsidRDefault="00BD7018" w:rsidP="00BD7018"/>
        </w:tc>
        <w:tc>
          <w:tcPr>
            <w:tcW w:w="925" w:type="dxa"/>
          </w:tcPr>
          <w:p w:rsidR="00BD7018" w:rsidRDefault="00BD7018" w:rsidP="00BD7018"/>
        </w:tc>
        <w:tc>
          <w:tcPr>
            <w:tcW w:w="1017" w:type="dxa"/>
          </w:tcPr>
          <w:p w:rsidR="00BD7018" w:rsidRDefault="00BD7018" w:rsidP="00BD7018"/>
        </w:tc>
        <w:tc>
          <w:tcPr>
            <w:tcW w:w="933" w:type="dxa"/>
          </w:tcPr>
          <w:p w:rsidR="00BD7018" w:rsidRDefault="00BD7018" w:rsidP="00BD7018"/>
        </w:tc>
        <w:tc>
          <w:tcPr>
            <w:tcW w:w="925" w:type="dxa"/>
          </w:tcPr>
          <w:p w:rsidR="00BD7018" w:rsidRDefault="00BD7018" w:rsidP="00BD7018"/>
        </w:tc>
        <w:tc>
          <w:tcPr>
            <w:tcW w:w="1016" w:type="dxa"/>
          </w:tcPr>
          <w:p w:rsidR="00BD7018" w:rsidRDefault="00BD7018" w:rsidP="00BD7018"/>
        </w:tc>
      </w:tr>
    </w:tbl>
    <w:p w:rsidR="004C2F39" w:rsidRDefault="004C2F39" w:rsidP="00BD7018"/>
    <w:p w:rsidR="004C2F39" w:rsidRDefault="004C2F39" w:rsidP="00BD7018">
      <w:r w:rsidRPr="00C40047">
        <w:rPr>
          <w:noProof/>
          <w:sz w:val="20"/>
        </w:rPr>
        <mc:AlternateContent>
          <mc:Choice Requires="wps">
            <w:drawing>
              <wp:anchor distT="0" distB="0" distL="114300" distR="114300" simplePos="0" relativeHeight="251663360" behindDoc="0" locked="0" layoutInCell="1" allowOverlap="1" wp14:anchorId="12E98E95" wp14:editId="250FB728">
                <wp:simplePos x="0" y="0"/>
                <wp:positionH relativeFrom="column">
                  <wp:posOffset>4145915</wp:posOffset>
                </wp:positionH>
                <wp:positionV relativeFrom="paragraph">
                  <wp:posOffset>245000</wp:posOffset>
                </wp:positionV>
                <wp:extent cx="3053301" cy="1661822"/>
                <wp:effectExtent l="0" t="0" r="13970" b="146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301" cy="1661822"/>
                        </a:xfrm>
                        <a:prstGeom prst="rect">
                          <a:avLst/>
                        </a:prstGeom>
                        <a:solidFill>
                          <a:srgbClr val="FFFFFF"/>
                        </a:solidFill>
                        <a:ln w="9525">
                          <a:solidFill>
                            <a:srgbClr val="000000"/>
                          </a:solidFill>
                          <a:miter lim="800000"/>
                          <a:headEnd/>
                          <a:tailEnd/>
                        </a:ln>
                      </wps:spPr>
                      <wps:txbx>
                        <w:txbxContent>
                          <w:p w:rsidR="004C2F39" w:rsidRPr="00CD36DD" w:rsidRDefault="004C2F39">
                            <w:pPr>
                              <w:rPr>
                                <w:sz w:val="32"/>
                              </w:rPr>
                            </w:pPr>
                            <w:r w:rsidRPr="00CD36DD">
                              <w:rPr>
                                <w:sz w:val="32"/>
                              </w:rPr>
                              <w:t>According to your marginal product schedule, how many workers are you going to hire?</w:t>
                            </w:r>
                          </w:p>
                          <w:p w:rsidR="004C2F39" w:rsidRPr="00CD36DD" w:rsidRDefault="004C2F39">
                            <w:pPr>
                              <w:rPr>
                                <w:sz w:val="32"/>
                              </w:rPr>
                            </w:pPr>
                            <w:r w:rsidRPr="00CD36DD">
                              <w:rPr>
                                <w:sz w:val="32"/>
                              </w:rPr>
                              <w:t>___________</w:t>
                            </w:r>
                          </w:p>
                          <w:p w:rsidR="004C2F39" w:rsidRDefault="004C2F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E98E95" id="_x0000_t202" coordsize="21600,21600" o:spt="202" path="m,l,21600r21600,l21600,xe">
                <v:stroke joinstyle="miter"/>
                <v:path gradientshapeok="t" o:connecttype="rect"/>
              </v:shapetype>
              <v:shape id="Text Box 2" o:spid="_x0000_s1026" type="#_x0000_t202" style="position:absolute;margin-left:326.45pt;margin-top:19.3pt;width:240.4pt;height:130.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">
                <v:textbox>
                  <w:txbxContent>
                    <w:p w:rsidR="004C2F39" w:rsidRPr="00CD36DD" w:rsidRDefault="004C2F39">
                      <w:pPr>
                        <w:rPr>
                          <w:sz w:val="32"/>
                        </w:rPr>
                      </w:pPr>
                      <w:r w:rsidRPr="00CD36DD">
                        <w:rPr>
                          <w:sz w:val="32"/>
                        </w:rPr>
                        <w:t>According to your marginal product schedule, how many workers are you going to hire?</w:t>
                      </w:r>
                    </w:p>
                    <w:p w:rsidR="004C2F39" w:rsidRPr="00CD36DD" w:rsidRDefault="004C2F39">
                      <w:pPr>
                        <w:rPr>
                          <w:sz w:val="32"/>
                        </w:rPr>
                      </w:pPr>
                      <w:r w:rsidRPr="00CD36DD">
                        <w:rPr>
                          <w:sz w:val="32"/>
                        </w:rPr>
                        <w:t>___________</w:t>
                      </w:r>
                    </w:p>
                    <w:p w:rsidR="004C2F39" w:rsidRDefault="004C2F39"/>
                  </w:txbxContent>
                </v:textbox>
              </v:shape>
            </w:pict>
          </mc:Fallback>
        </mc:AlternateContent>
      </w:r>
      <w:r w:rsidRPr="00C40047">
        <w:rPr>
          <w:sz w:val="20"/>
        </w:rPr>
        <w:t xml:space="preserve">2. Create a marginal product schedule (you can make </w:t>
      </w:r>
      <w:r w:rsidR="00C40047">
        <w:rPr>
          <w:sz w:val="20"/>
        </w:rPr>
        <w:t>up the data but keep it realistic)</w:t>
      </w:r>
    </w:p>
    <w:tbl>
      <w:tblPr>
        <w:tblStyle w:val="TableGrid"/>
        <w:tblW w:w="0" w:type="auto"/>
        <w:tblLook w:val="04A0" w:firstRow="1" w:lastRow="0" w:firstColumn="1" w:lastColumn="0" w:noHBand="0" w:noVBand="1"/>
      </w:tblPr>
      <w:tblGrid>
        <w:gridCol w:w="2341"/>
        <w:gridCol w:w="2055"/>
        <w:gridCol w:w="1966"/>
      </w:tblGrid>
      <w:tr w:rsidR="004C2F39" w:rsidTr="000F319B">
        <w:trPr>
          <w:trHeight w:val="306"/>
        </w:trPr>
        <w:tc>
          <w:tcPr>
            <w:tcW w:w="2341" w:type="dxa"/>
          </w:tcPr>
          <w:p w:rsidR="004C2F39" w:rsidRPr="004C2F39" w:rsidRDefault="004C2F39" w:rsidP="000F319B">
            <w:pPr>
              <w:jc w:val="center"/>
              <w:rPr>
                <w:b/>
              </w:rPr>
            </w:pPr>
            <w:r w:rsidRPr="004C2F39">
              <w:rPr>
                <w:b/>
              </w:rPr>
              <w:t># of Workers</w:t>
            </w:r>
          </w:p>
        </w:tc>
        <w:tc>
          <w:tcPr>
            <w:tcW w:w="2055" w:type="dxa"/>
          </w:tcPr>
          <w:p w:rsidR="004C2F39" w:rsidRPr="004C2F39" w:rsidRDefault="004C2F39" w:rsidP="000F319B">
            <w:pPr>
              <w:jc w:val="center"/>
              <w:rPr>
                <w:b/>
              </w:rPr>
            </w:pPr>
            <w:r w:rsidRPr="004C2F39">
              <w:rPr>
                <w:b/>
              </w:rPr>
              <w:t>Total Product</w:t>
            </w:r>
          </w:p>
        </w:tc>
        <w:tc>
          <w:tcPr>
            <w:tcW w:w="1966" w:type="dxa"/>
          </w:tcPr>
          <w:p w:rsidR="004C2F39" w:rsidRPr="004C2F39" w:rsidRDefault="004C2F39" w:rsidP="000F319B">
            <w:pPr>
              <w:jc w:val="center"/>
              <w:rPr>
                <w:b/>
              </w:rPr>
            </w:pPr>
            <w:r w:rsidRPr="004C2F39">
              <w:rPr>
                <w:b/>
              </w:rPr>
              <w:t>Marginal Product</w:t>
            </w:r>
          </w:p>
        </w:tc>
      </w:tr>
      <w:tr w:rsidR="004C2F39" w:rsidTr="000F319B">
        <w:trPr>
          <w:trHeight w:val="289"/>
        </w:trPr>
        <w:tc>
          <w:tcPr>
            <w:tcW w:w="2341" w:type="dxa"/>
          </w:tcPr>
          <w:p w:rsidR="004C2F39" w:rsidRDefault="004C2F39" w:rsidP="00BD7018">
            <w:r>
              <w:t xml:space="preserve"> </w:t>
            </w:r>
          </w:p>
        </w:tc>
        <w:tc>
          <w:tcPr>
            <w:tcW w:w="2055" w:type="dxa"/>
          </w:tcPr>
          <w:p w:rsidR="004C2F39" w:rsidRDefault="004C2F39" w:rsidP="00BD7018"/>
        </w:tc>
        <w:tc>
          <w:tcPr>
            <w:tcW w:w="1966" w:type="dxa"/>
          </w:tcPr>
          <w:p w:rsidR="004C2F39" w:rsidRDefault="004C2F39" w:rsidP="00BD7018"/>
        </w:tc>
      </w:tr>
      <w:tr w:rsidR="004C2F39" w:rsidTr="000F319B">
        <w:trPr>
          <w:trHeight w:val="306"/>
        </w:trPr>
        <w:tc>
          <w:tcPr>
            <w:tcW w:w="2341" w:type="dxa"/>
          </w:tcPr>
          <w:p w:rsidR="004C2F39" w:rsidRDefault="004C2F39" w:rsidP="004C2F39">
            <w:r>
              <w:t xml:space="preserve"> </w:t>
            </w:r>
          </w:p>
        </w:tc>
        <w:tc>
          <w:tcPr>
            <w:tcW w:w="2055" w:type="dxa"/>
          </w:tcPr>
          <w:p w:rsidR="004C2F39" w:rsidRDefault="004C2F39" w:rsidP="00BD7018"/>
        </w:tc>
        <w:tc>
          <w:tcPr>
            <w:tcW w:w="1966" w:type="dxa"/>
          </w:tcPr>
          <w:p w:rsidR="004C2F39" w:rsidRDefault="004C2F39" w:rsidP="00BD7018"/>
        </w:tc>
      </w:tr>
      <w:tr w:rsidR="004C2F39" w:rsidTr="000F319B">
        <w:trPr>
          <w:trHeight w:val="289"/>
        </w:trPr>
        <w:tc>
          <w:tcPr>
            <w:tcW w:w="2341" w:type="dxa"/>
          </w:tcPr>
          <w:p w:rsidR="004C2F39" w:rsidRDefault="004C2F39" w:rsidP="00BD7018"/>
        </w:tc>
        <w:tc>
          <w:tcPr>
            <w:tcW w:w="2055" w:type="dxa"/>
          </w:tcPr>
          <w:p w:rsidR="004C2F39" w:rsidRDefault="004C2F39" w:rsidP="00BD7018">
            <w:bookmarkStart w:id="0" w:name="_GoBack"/>
            <w:bookmarkEnd w:id="0"/>
          </w:p>
        </w:tc>
        <w:tc>
          <w:tcPr>
            <w:tcW w:w="1966" w:type="dxa"/>
          </w:tcPr>
          <w:p w:rsidR="004C2F39" w:rsidRDefault="004C2F39" w:rsidP="00BD7018"/>
        </w:tc>
      </w:tr>
      <w:tr w:rsidR="004C2F39" w:rsidTr="000F319B">
        <w:trPr>
          <w:trHeight w:val="306"/>
        </w:trPr>
        <w:tc>
          <w:tcPr>
            <w:tcW w:w="2341" w:type="dxa"/>
          </w:tcPr>
          <w:p w:rsidR="004C2F39" w:rsidRDefault="004C2F39" w:rsidP="00BD7018"/>
        </w:tc>
        <w:tc>
          <w:tcPr>
            <w:tcW w:w="2055" w:type="dxa"/>
          </w:tcPr>
          <w:p w:rsidR="004C2F39" w:rsidRDefault="004C2F39" w:rsidP="00BD7018"/>
        </w:tc>
        <w:tc>
          <w:tcPr>
            <w:tcW w:w="1966" w:type="dxa"/>
          </w:tcPr>
          <w:p w:rsidR="004C2F39" w:rsidRDefault="004C2F39" w:rsidP="00BD7018"/>
        </w:tc>
      </w:tr>
      <w:tr w:rsidR="004C2F39" w:rsidTr="000F319B">
        <w:trPr>
          <w:trHeight w:val="289"/>
        </w:trPr>
        <w:tc>
          <w:tcPr>
            <w:tcW w:w="2341" w:type="dxa"/>
          </w:tcPr>
          <w:p w:rsidR="004C2F39" w:rsidRDefault="004C2F39" w:rsidP="00BD7018"/>
        </w:tc>
        <w:tc>
          <w:tcPr>
            <w:tcW w:w="2055" w:type="dxa"/>
          </w:tcPr>
          <w:p w:rsidR="004C2F39" w:rsidRDefault="004C2F39" w:rsidP="00BD7018"/>
        </w:tc>
        <w:tc>
          <w:tcPr>
            <w:tcW w:w="1966" w:type="dxa"/>
          </w:tcPr>
          <w:p w:rsidR="004C2F39" w:rsidRDefault="004C2F39" w:rsidP="00BD7018"/>
        </w:tc>
      </w:tr>
      <w:tr w:rsidR="004C2F39" w:rsidTr="000F319B">
        <w:trPr>
          <w:trHeight w:val="306"/>
        </w:trPr>
        <w:tc>
          <w:tcPr>
            <w:tcW w:w="2341" w:type="dxa"/>
          </w:tcPr>
          <w:p w:rsidR="004C2F39" w:rsidRDefault="004C2F39" w:rsidP="00BD7018"/>
        </w:tc>
        <w:tc>
          <w:tcPr>
            <w:tcW w:w="2055" w:type="dxa"/>
          </w:tcPr>
          <w:p w:rsidR="004C2F39" w:rsidRDefault="004C2F39" w:rsidP="00BD7018"/>
        </w:tc>
        <w:tc>
          <w:tcPr>
            <w:tcW w:w="1966" w:type="dxa"/>
          </w:tcPr>
          <w:p w:rsidR="004C2F39" w:rsidRDefault="004C2F39" w:rsidP="00BD7018"/>
        </w:tc>
      </w:tr>
      <w:tr w:rsidR="004C2F39" w:rsidTr="000F319B">
        <w:trPr>
          <w:trHeight w:val="289"/>
        </w:trPr>
        <w:tc>
          <w:tcPr>
            <w:tcW w:w="2341" w:type="dxa"/>
          </w:tcPr>
          <w:p w:rsidR="004C2F39" w:rsidRDefault="004C2F39" w:rsidP="00BD7018"/>
        </w:tc>
        <w:tc>
          <w:tcPr>
            <w:tcW w:w="2055" w:type="dxa"/>
          </w:tcPr>
          <w:p w:rsidR="004C2F39" w:rsidRDefault="004C2F39" w:rsidP="00BD7018"/>
        </w:tc>
        <w:tc>
          <w:tcPr>
            <w:tcW w:w="1966" w:type="dxa"/>
          </w:tcPr>
          <w:p w:rsidR="004C2F39" w:rsidRDefault="004C2F39" w:rsidP="00BD7018"/>
        </w:tc>
      </w:tr>
    </w:tbl>
    <w:p w:rsidR="004C2F39" w:rsidRDefault="004C2F39" w:rsidP="00BD7018"/>
    <w:p w:rsidR="004C2F39" w:rsidRPr="00C40047" w:rsidRDefault="00C40047" w:rsidP="004C2F39">
      <w:pPr>
        <w:rPr>
          <w:sz w:val="20"/>
        </w:rPr>
      </w:pPr>
      <w:r>
        <w:rPr>
          <w:sz w:val="20"/>
        </w:rPr>
        <w:t>3. Create a supply s</w:t>
      </w:r>
      <w:r w:rsidR="004C2F39" w:rsidRPr="00C40047">
        <w:rPr>
          <w:sz w:val="20"/>
        </w:rPr>
        <w:t>chedule and</w:t>
      </w:r>
      <w:r>
        <w:rPr>
          <w:sz w:val="20"/>
        </w:rPr>
        <w:t xml:space="preserve"> c</w:t>
      </w:r>
      <w:r w:rsidR="004C2F39" w:rsidRPr="00C40047">
        <w:rPr>
          <w:sz w:val="20"/>
        </w:rPr>
        <w:t xml:space="preserve">urve below </w:t>
      </w:r>
      <w:r>
        <w:rPr>
          <w:sz w:val="20"/>
        </w:rPr>
        <w:t>that reflects</w:t>
      </w:r>
      <w:r w:rsidR="004C2F39" w:rsidRPr="00C40047">
        <w:rPr>
          <w:sz w:val="20"/>
        </w:rPr>
        <w:t xml:space="preserve"> how much you are able and willing to produce at each price:</w:t>
      </w:r>
    </w:p>
    <w:tbl>
      <w:tblPr>
        <w:tblStyle w:val="TableGrid"/>
        <w:tblW w:w="11095" w:type="dxa"/>
        <w:tblLook w:val="04A0" w:firstRow="1" w:lastRow="0" w:firstColumn="1" w:lastColumn="0" w:noHBand="0" w:noVBand="1"/>
      </w:tblPr>
      <w:tblGrid>
        <w:gridCol w:w="2047"/>
        <w:gridCol w:w="2738"/>
        <w:gridCol w:w="2024"/>
        <w:gridCol w:w="2500"/>
        <w:gridCol w:w="1786"/>
      </w:tblGrid>
      <w:tr w:rsidR="004C2F39" w:rsidTr="000F319B">
        <w:trPr>
          <w:trHeight w:val="239"/>
        </w:trPr>
        <w:tc>
          <w:tcPr>
            <w:tcW w:w="2047" w:type="dxa"/>
          </w:tcPr>
          <w:p w:rsidR="004C2F39" w:rsidRDefault="004C2F39" w:rsidP="000F319B">
            <w:pPr>
              <w:jc w:val="center"/>
            </w:pPr>
            <w:r>
              <w:t>Sale Price $</w:t>
            </w:r>
          </w:p>
        </w:tc>
        <w:tc>
          <w:tcPr>
            <w:tcW w:w="2738" w:type="dxa"/>
          </w:tcPr>
          <w:p w:rsidR="004C2F39" w:rsidRDefault="004C2F39" w:rsidP="000F319B">
            <w:pPr>
              <w:jc w:val="center"/>
            </w:pPr>
            <w:r>
              <w:t>Quantity Supplied</w:t>
            </w:r>
          </w:p>
        </w:tc>
        <w:tc>
          <w:tcPr>
            <w:tcW w:w="2024" w:type="dxa"/>
          </w:tcPr>
          <w:p w:rsidR="004C2F39" w:rsidRDefault="004C2F39" w:rsidP="000F319B">
            <w:pPr>
              <w:jc w:val="center"/>
            </w:pPr>
            <w:r>
              <w:t>Total Revenue</w:t>
            </w:r>
          </w:p>
        </w:tc>
        <w:tc>
          <w:tcPr>
            <w:tcW w:w="2500" w:type="dxa"/>
          </w:tcPr>
          <w:p w:rsidR="004C2F39" w:rsidRDefault="004C2F39" w:rsidP="000F319B">
            <w:pPr>
              <w:jc w:val="center"/>
            </w:pPr>
            <w:r>
              <w:t>Cost of Production</w:t>
            </w:r>
          </w:p>
        </w:tc>
        <w:tc>
          <w:tcPr>
            <w:tcW w:w="1786" w:type="dxa"/>
          </w:tcPr>
          <w:p w:rsidR="004C2F39" w:rsidRDefault="004C2F39" w:rsidP="000F319B">
            <w:pPr>
              <w:jc w:val="center"/>
            </w:pPr>
            <w:r>
              <w:t>Profit</w:t>
            </w:r>
          </w:p>
        </w:tc>
      </w:tr>
      <w:tr w:rsidR="004C2F39" w:rsidTr="000F319B">
        <w:trPr>
          <w:trHeight w:val="239"/>
        </w:trPr>
        <w:tc>
          <w:tcPr>
            <w:tcW w:w="2047" w:type="dxa"/>
          </w:tcPr>
          <w:p w:rsidR="004C2F39" w:rsidRDefault="004C2F39" w:rsidP="00EB3D15"/>
        </w:tc>
        <w:tc>
          <w:tcPr>
            <w:tcW w:w="2738" w:type="dxa"/>
          </w:tcPr>
          <w:p w:rsidR="004C2F39" w:rsidRDefault="004C2F39" w:rsidP="00EB3D15"/>
        </w:tc>
        <w:tc>
          <w:tcPr>
            <w:tcW w:w="2024" w:type="dxa"/>
          </w:tcPr>
          <w:p w:rsidR="004C2F39" w:rsidRDefault="004C2F39" w:rsidP="00EB3D15"/>
        </w:tc>
        <w:tc>
          <w:tcPr>
            <w:tcW w:w="2500" w:type="dxa"/>
          </w:tcPr>
          <w:p w:rsidR="004C2F39" w:rsidRDefault="004C2F39" w:rsidP="00EB3D15"/>
        </w:tc>
        <w:tc>
          <w:tcPr>
            <w:tcW w:w="1786" w:type="dxa"/>
          </w:tcPr>
          <w:p w:rsidR="004C2F39" w:rsidRDefault="004C2F39" w:rsidP="00EB3D15"/>
        </w:tc>
      </w:tr>
      <w:tr w:rsidR="004C2F39" w:rsidTr="000F319B">
        <w:trPr>
          <w:trHeight w:val="251"/>
        </w:trPr>
        <w:tc>
          <w:tcPr>
            <w:tcW w:w="2047" w:type="dxa"/>
          </w:tcPr>
          <w:p w:rsidR="004C2F39" w:rsidRDefault="004C2F39" w:rsidP="00EB3D15"/>
        </w:tc>
        <w:tc>
          <w:tcPr>
            <w:tcW w:w="2738" w:type="dxa"/>
          </w:tcPr>
          <w:p w:rsidR="004C2F39" w:rsidRDefault="004C2F39" w:rsidP="00EB3D15"/>
        </w:tc>
        <w:tc>
          <w:tcPr>
            <w:tcW w:w="2024" w:type="dxa"/>
          </w:tcPr>
          <w:p w:rsidR="004C2F39" w:rsidRDefault="004C2F39" w:rsidP="00EB3D15"/>
        </w:tc>
        <w:tc>
          <w:tcPr>
            <w:tcW w:w="2500" w:type="dxa"/>
          </w:tcPr>
          <w:p w:rsidR="004C2F39" w:rsidRDefault="004C2F39" w:rsidP="00EB3D15"/>
        </w:tc>
        <w:tc>
          <w:tcPr>
            <w:tcW w:w="1786" w:type="dxa"/>
          </w:tcPr>
          <w:p w:rsidR="004C2F39" w:rsidRDefault="004C2F39" w:rsidP="00EB3D15"/>
        </w:tc>
      </w:tr>
      <w:tr w:rsidR="004C2F39" w:rsidTr="000F319B">
        <w:trPr>
          <w:trHeight w:val="239"/>
        </w:trPr>
        <w:tc>
          <w:tcPr>
            <w:tcW w:w="2047" w:type="dxa"/>
          </w:tcPr>
          <w:p w:rsidR="004C2F39" w:rsidRDefault="004C2F39" w:rsidP="00EB3D15"/>
        </w:tc>
        <w:tc>
          <w:tcPr>
            <w:tcW w:w="2738" w:type="dxa"/>
          </w:tcPr>
          <w:p w:rsidR="004C2F39" w:rsidRDefault="004C2F39" w:rsidP="00EB3D15"/>
        </w:tc>
        <w:tc>
          <w:tcPr>
            <w:tcW w:w="2024" w:type="dxa"/>
          </w:tcPr>
          <w:p w:rsidR="004C2F39" w:rsidRDefault="004C2F39" w:rsidP="00EB3D15"/>
        </w:tc>
        <w:tc>
          <w:tcPr>
            <w:tcW w:w="2500" w:type="dxa"/>
          </w:tcPr>
          <w:p w:rsidR="004C2F39" w:rsidRDefault="004C2F39" w:rsidP="00EB3D15"/>
        </w:tc>
        <w:tc>
          <w:tcPr>
            <w:tcW w:w="1786" w:type="dxa"/>
          </w:tcPr>
          <w:p w:rsidR="004C2F39" w:rsidRDefault="004C2F39" w:rsidP="00EB3D15"/>
        </w:tc>
      </w:tr>
      <w:tr w:rsidR="004C2F39" w:rsidTr="000F319B">
        <w:trPr>
          <w:trHeight w:val="239"/>
        </w:trPr>
        <w:tc>
          <w:tcPr>
            <w:tcW w:w="2047" w:type="dxa"/>
          </w:tcPr>
          <w:p w:rsidR="004C2F39" w:rsidRDefault="004C2F39" w:rsidP="00EB3D15"/>
        </w:tc>
        <w:tc>
          <w:tcPr>
            <w:tcW w:w="2738" w:type="dxa"/>
          </w:tcPr>
          <w:p w:rsidR="004C2F39" w:rsidRDefault="004C2F39" w:rsidP="00EB3D15"/>
        </w:tc>
        <w:tc>
          <w:tcPr>
            <w:tcW w:w="2024" w:type="dxa"/>
          </w:tcPr>
          <w:p w:rsidR="004C2F39" w:rsidRDefault="004C2F39" w:rsidP="00EB3D15"/>
        </w:tc>
        <w:tc>
          <w:tcPr>
            <w:tcW w:w="2500" w:type="dxa"/>
          </w:tcPr>
          <w:p w:rsidR="004C2F39" w:rsidRDefault="004C2F39" w:rsidP="00EB3D15"/>
        </w:tc>
        <w:tc>
          <w:tcPr>
            <w:tcW w:w="1786" w:type="dxa"/>
          </w:tcPr>
          <w:p w:rsidR="004C2F39" w:rsidRDefault="004C2F39" w:rsidP="00EB3D15"/>
        </w:tc>
      </w:tr>
      <w:tr w:rsidR="004C2F39" w:rsidTr="000F319B">
        <w:trPr>
          <w:trHeight w:val="251"/>
        </w:trPr>
        <w:tc>
          <w:tcPr>
            <w:tcW w:w="2047" w:type="dxa"/>
          </w:tcPr>
          <w:p w:rsidR="004C2F39" w:rsidRDefault="004C2F39" w:rsidP="00EB3D15"/>
        </w:tc>
        <w:tc>
          <w:tcPr>
            <w:tcW w:w="2738" w:type="dxa"/>
          </w:tcPr>
          <w:p w:rsidR="004C2F39" w:rsidRDefault="004C2F39" w:rsidP="00EB3D15"/>
        </w:tc>
        <w:tc>
          <w:tcPr>
            <w:tcW w:w="2024" w:type="dxa"/>
          </w:tcPr>
          <w:p w:rsidR="004C2F39" w:rsidRDefault="004C2F39" w:rsidP="00EB3D15"/>
        </w:tc>
        <w:tc>
          <w:tcPr>
            <w:tcW w:w="2500" w:type="dxa"/>
          </w:tcPr>
          <w:p w:rsidR="004C2F39" w:rsidRDefault="004C2F39" w:rsidP="00EB3D15"/>
        </w:tc>
        <w:tc>
          <w:tcPr>
            <w:tcW w:w="1786" w:type="dxa"/>
          </w:tcPr>
          <w:p w:rsidR="004C2F39" w:rsidRDefault="004C2F39" w:rsidP="00EB3D15"/>
        </w:tc>
      </w:tr>
    </w:tbl>
    <w:p w:rsidR="004C2F39" w:rsidRDefault="00CD36DD" w:rsidP="00BD7018">
      <w:r>
        <w:rPr>
          <w:noProof/>
        </w:rPr>
        <mc:AlternateContent>
          <mc:Choice Requires="wps">
            <w:drawing>
              <wp:anchor distT="0" distB="0" distL="114300" distR="114300" simplePos="0" relativeHeight="251659264" behindDoc="0" locked="0" layoutInCell="1" allowOverlap="1" wp14:anchorId="103259D4" wp14:editId="76ACE398">
                <wp:simplePos x="0" y="0"/>
                <wp:positionH relativeFrom="column">
                  <wp:posOffset>638175</wp:posOffset>
                </wp:positionH>
                <wp:positionV relativeFrom="paragraph">
                  <wp:posOffset>74930</wp:posOffset>
                </wp:positionV>
                <wp:extent cx="9525" cy="1533525"/>
                <wp:effectExtent l="19050" t="19050" r="28575" b="28575"/>
                <wp:wrapNone/>
                <wp:docPr id="1" name="Straight Connector 1"/>
                <wp:cNvGraphicFramePr/>
                <a:graphic xmlns:a="http://schemas.openxmlformats.org/drawingml/2006/main">
                  <a:graphicData uri="http://schemas.microsoft.com/office/word/2010/wordprocessingShape">
                    <wps:wsp>
                      <wps:cNvCnPr/>
                      <wps:spPr>
                        <a:xfrm flipH="1">
                          <a:off x="0" y="0"/>
                          <a:ext cx="9525" cy="1533525"/>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A02D97" id="Straight Connector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25pt,5.9pt" to="51pt,1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" strokecolor="#4579b8 [3044]" strokeweight="3pt"/>
            </w:pict>
          </mc:Fallback>
        </mc:AlternateContent>
      </w:r>
    </w:p>
    <w:p w:rsidR="00CD36DD" w:rsidRDefault="00CD36DD" w:rsidP="00BD7018"/>
    <w:p w:rsidR="00CD36DD" w:rsidRDefault="00CD36DD" w:rsidP="00BD7018"/>
    <w:p w:rsidR="00CD36DD" w:rsidRDefault="00CD36DD" w:rsidP="00BD7018">
      <w:r>
        <w:rPr>
          <w:noProof/>
        </w:rPr>
        <mc:AlternateContent>
          <mc:Choice Requires="wps">
            <w:drawing>
              <wp:anchor distT="0" distB="0" distL="114300" distR="114300" simplePos="0" relativeHeight="251661312" behindDoc="0" locked="0" layoutInCell="1" allowOverlap="1" wp14:anchorId="5CA789E4" wp14:editId="2261E0E6">
                <wp:simplePos x="0" y="0"/>
                <wp:positionH relativeFrom="column">
                  <wp:posOffset>648335</wp:posOffset>
                </wp:positionH>
                <wp:positionV relativeFrom="paragraph">
                  <wp:posOffset>619125</wp:posOffset>
                </wp:positionV>
                <wp:extent cx="1844040" cy="0"/>
                <wp:effectExtent l="0" t="19050" r="22860" b="19050"/>
                <wp:wrapNone/>
                <wp:docPr id="2" name="Straight Connector 2"/>
                <wp:cNvGraphicFramePr/>
                <a:graphic xmlns:a="http://schemas.openxmlformats.org/drawingml/2006/main">
                  <a:graphicData uri="http://schemas.microsoft.com/office/word/2010/wordprocessingShape">
                    <wps:wsp>
                      <wps:cNvCnPr/>
                      <wps:spPr>
                        <a:xfrm>
                          <a:off x="0" y="0"/>
                          <a:ext cx="184404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9FFD4E"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05pt,48.75pt" to="196.25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" strokecolor="#4579b8 [3044]" strokeweight="3pt"/>
            </w:pict>
          </mc:Fallback>
        </mc:AlternateContent>
      </w:r>
    </w:p>
    <w:p w:rsidR="00D314D5" w:rsidRDefault="00D314D5" w:rsidP="00D314D5">
      <w:r>
        <w:lastRenderedPageBreak/>
        <w:t xml:space="preserve">Guiding Questions: what are the total costs of production?  What are you fixed costs?  What are your variable costs?  What kind of capital and how much of it do plan to have?  What is your total revenue and total profit per year at various sale prices?  </w:t>
      </w:r>
    </w:p>
    <w:p w:rsidR="00F0199E" w:rsidRPr="00D314D5" w:rsidRDefault="004D6BF5" w:rsidP="004D6BF5">
      <w:pPr>
        <w:jc w:val="center"/>
        <w:rPr>
          <w:b/>
        </w:rPr>
      </w:pPr>
      <w:r w:rsidRPr="00D314D5">
        <w:rPr>
          <w:b/>
        </w:rPr>
        <w:t xml:space="preserve">Part 4: </w:t>
      </w:r>
      <w:r w:rsidR="00F0199E" w:rsidRPr="00D314D5">
        <w:rPr>
          <w:b/>
        </w:rPr>
        <w:t>What are some things that can affect your ability and willingness to supply the product or service?</w:t>
      </w:r>
    </w:p>
    <w:tbl>
      <w:tblPr>
        <w:tblStyle w:val="TableGrid"/>
        <w:tblW w:w="0" w:type="auto"/>
        <w:tblLook w:val="04A0" w:firstRow="1" w:lastRow="0" w:firstColumn="1" w:lastColumn="0" w:noHBand="0" w:noVBand="1"/>
      </w:tblPr>
      <w:tblGrid>
        <w:gridCol w:w="2595"/>
        <w:gridCol w:w="8195"/>
      </w:tblGrid>
      <w:tr w:rsidR="00F0199E" w:rsidTr="00F0199E">
        <w:tc>
          <w:tcPr>
            <w:tcW w:w="2628" w:type="dxa"/>
          </w:tcPr>
          <w:p w:rsidR="00F0199E" w:rsidRDefault="0026069D" w:rsidP="0026069D">
            <w:r>
              <w:t xml:space="preserve">Input Costs </w:t>
            </w:r>
          </w:p>
        </w:tc>
        <w:tc>
          <w:tcPr>
            <w:tcW w:w="8388" w:type="dxa"/>
          </w:tcPr>
          <w:p w:rsidR="00CD36DD" w:rsidRPr="00CD36DD" w:rsidRDefault="00CD36DD" w:rsidP="00CD36DD">
            <w:pPr>
              <w:rPr>
                <w:sz w:val="16"/>
              </w:rPr>
            </w:pPr>
            <w:r>
              <w:rPr>
                <w:sz w:val="16"/>
              </w:rPr>
              <w:t xml:space="preserve">Ex: you have a peanut butter factory but the price of peanuts has gone up.  Your input costs are going to be higher.  </w:t>
            </w:r>
          </w:p>
          <w:p w:rsidR="0026069D" w:rsidRDefault="0026069D" w:rsidP="00BD7018"/>
          <w:p w:rsidR="00CD36DD" w:rsidRDefault="00CD36DD" w:rsidP="00BD7018"/>
          <w:p w:rsidR="00CD36DD" w:rsidRDefault="00CD36DD" w:rsidP="00BD7018"/>
          <w:p w:rsidR="00CD36DD" w:rsidRDefault="00CD36DD" w:rsidP="00BD7018"/>
          <w:p w:rsidR="00CD36DD" w:rsidRDefault="00CD36DD" w:rsidP="00BD7018"/>
          <w:p w:rsidR="00CD36DD" w:rsidRDefault="00CD36DD" w:rsidP="00BD7018"/>
        </w:tc>
      </w:tr>
      <w:tr w:rsidR="0026069D" w:rsidTr="00F0199E">
        <w:tc>
          <w:tcPr>
            <w:tcW w:w="2628" w:type="dxa"/>
          </w:tcPr>
          <w:p w:rsidR="0026069D" w:rsidRDefault="0026069D" w:rsidP="0026069D">
            <w:r>
              <w:t>Labor Productivity</w:t>
            </w:r>
          </w:p>
        </w:tc>
        <w:tc>
          <w:tcPr>
            <w:tcW w:w="8388" w:type="dxa"/>
          </w:tcPr>
          <w:p w:rsidR="00CD36DD" w:rsidRPr="00CD36DD" w:rsidRDefault="00C10A46" w:rsidP="00CD36DD">
            <w:pPr>
              <w:rPr>
                <w:sz w:val="16"/>
              </w:rPr>
            </w:pPr>
            <w:r>
              <w:rPr>
                <w:sz w:val="16"/>
              </w:rPr>
              <w:t>Ex: Everyone you hired is</w:t>
            </w:r>
            <w:r w:rsidR="00CD36DD">
              <w:rPr>
                <w:sz w:val="16"/>
              </w:rPr>
              <w:t xml:space="preserve"> lazy.  You’re producing at 25% capacity.  </w:t>
            </w:r>
          </w:p>
          <w:p w:rsidR="0026069D" w:rsidRDefault="0026069D" w:rsidP="00BD7018"/>
          <w:p w:rsidR="0026069D" w:rsidRDefault="0026069D" w:rsidP="00BD7018"/>
          <w:p w:rsidR="00CD36DD" w:rsidRDefault="00CD36DD" w:rsidP="00BD7018"/>
          <w:p w:rsidR="00CD36DD" w:rsidRDefault="00CD36DD" w:rsidP="00BD7018"/>
          <w:p w:rsidR="00CD36DD" w:rsidRDefault="00CD36DD" w:rsidP="00BD7018"/>
          <w:p w:rsidR="00CD36DD" w:rsidRDefault="00CD36DD" w:rsidP="00BD7018"/>
        </w:tc>
      </w:tr>
      <w:tr w:rsidR="0026069D" w:rsidTr="00F0199E">
        <w:tc>
          <w:tcPr>
            <w:tcW w:w="2628" w:type="dxa"/>
          </w:tcPr>
          <w:p w:rsidR="0026069D" w:rsidRDefault="0026069D" w:rsidP="0026069D">
            <w:r>
              <w:t>Technology</w:t>
            </w:r>
          </w:p>
        </w:tc>
        <w:tc>
          <w:tcPr>
            <w:tcW w:w="8388" w:type="dxa"/>
          </w:tcPr>
          <w:p w:rsidR="00CD36DD" w:rsidRPr="00CD36DD" w:rsidRDefault="00CD36DD" w:rsidP="00CD36DD">
            <w:pPr>
              <w:rPr>
                <w:sz w:val="16"/>
              </w:rPr>
            </w:pPr>
            <w:r>
              <w:rPr>
                <w:sz w:val="16"/>
              </w:rPr>
              <w:t xml:space="preserve">Ex: Instead of printing boarding passes, Virgin America Airline uses electronic boarding passes sent straight to your phone.  People prefer this, Virgin America saves money on paper, everyone wins.  </w:t>
            </w:r>
          </w:p>
          <w:p w:rsidR="0026069D" w:rsidRDefault="0026069D" w:rsidP="00BD7018"/>
          <w:p w:rsidR="0026069D" w:rsidRDefault="0026069D" w:rsidP="00BD7018"/>
          <w:p w:rsidR="00CD36DD" w:rsidRDefault="00CD36DD" w:rsidP="00BD7018"/>
          <w:p w:rsidR="00CD36DD" w:rsidRDefault="00CD36DD" w:rsidP="00BD7018"/>
          <w:p w:rsidR="00CD36DD" w:rsidRDefault="00CD36DD" w:rsidP="00BD7018"/>
          <w:p w:rsidR="00CD36DD" w:rsidRDefault="00CD36DD" w:rsidP="00BD7018"/>
        </w:tc>
      </w:tr>
      <w:tr w:rsidR="0026069D" w:rsidTr="00F0199E">
        <w:tc>
          <w:tcPr>
            <w:tcW w:w="2628" w:type="dxa"/>
          </w:tcPr>
          <w:p w:rsidR="0026069D" w:rsidRDefault="0026069D" w:rsidP="0026069D">
            <w:r>
              <w:t>Government Action</w:t>
            </w:r>
          </w:p>
        </w:tc>
        <w:tc>
          <w:tcPr>
            <w:tcW w:w="8388" w:type="dxa"/>
          </w:tcPr>
          <w:p w:rsidR="0026069D" w:rsidRPr="0026069D" w:rsidRDefault="0026069D" w:rsidP="00BD7018">
            <w:pPr>
              <w:rPr>
                <w:sz w:val="16"/>
              </w:rPr>
            </w:pPr>
            <w:r w:rsidRPr="0026069D">
              <w:rPr>
                <w:sz w:val="16"/>
              </w:rPr>
              <w:t>Ex: President Obama puts $90 billion into funding alternative energy companies</w:t>
            </w:r>
            <w:r>
              <w:rPr>
                <w:sz w:val="16"/>
              </w:rPr>
              <w:t>- good for solar power energy companies!</w:t>
            </w:r>
          </w:p>
          <w:p w:rsidR="0026069D" w:rsidRDefault="0026069D" w:rsidP="00BD7018">
            <w:pPr>
              <w:rPr>
                <w:sz w:val="16"/>
              </w:rPr>
            </w:pPr>
          </w:p>
          <w:p w:rsidR="0026069D" w:rsidRDefault="0026069D" w:rsidP="00BD7018">
            <w:pPr>
              <w:rPr>
                <w:sz w:val="16"/>
              </w:rPr>
            </w:pPr>
          </w:p>
          <w:p w:rsidR="004C2F39" w:rsidRDefault="004C2F39" w:rsidP="00BD7018">
            <w:pPr>
              <w:rPr>
                <w:sz w:val="16"/>
              </w:rPr>
            </w:pPr>
          </w:p>
          <w:p w:rsidR="00CD36DD" w:rsidRDefault="00CD36DD" w:rsidP="00BD7018">
            <w:pPr>
              <w:rPr>
                <w:sz w:val="16"/>
              </w:rPr>
            </w:pPr>
          </w:p>
          <w:p w:rsidR="00CD36DD" w:rsidRDefault="00CD36DD" w:rsidP="00BD7018">
            <w:pPr>
              <w:rPr>
                <w:sz w:val="16"/>
              </w:rPr>
            </w:pPr>
          </w:p>
          <w:p w:rsidR="00CD36DD" w:rsidRDefault="00CD36DD" w:rsidP="00BD7018">
            <w:pPr>
              <w:rPr>
                <w:sz w:val="16"/>
              </w:rPr>
            </w:pPr>
          </w:p>
          <w:p w:rsidR="00CD36DD" w:rsidRPr="0026069D" w:rsidRDefault="00CD36DD" w:rsidP="00BD7018">
            <w:pPr>
              <w:rPr>
                <w:sz w:val="16"/>
              </w:rPr>
            </w:pPr>
          </w:p>
        </w:tc>
      </w:tr>
      <w:tr w:rsidR="0026069D" w:rsidTr="00F0199E">
        <w:tc>
          <w:tcPr>
            <w:tcW w:w="2628" w:type="dxa"/>
          </w:tcPr>
          <w:p w:rsidR="0026069D" w:rsidRDefault="0026069D" w:rsidP="0026069D">
            <w:r>
              <w:t>Producer Expectations</w:t>
            </w:r>
          </w:p>
        </w:tc>
        <w:tc>
          <w:tcPr>
            <w:tcW w:w="8388" w:type="dxa"/>
          </w:tcPr>
          <w:p w:rsidR="00CD36DD" w:rsidRPr="00CD36DD" w:rsidRDefault="00CD36DD" w:rsidP="00CD36DD">
            <w:pPr>
              <w:rPr>
                <w:sz w:val="16"/>
              </w:rPr>
            </w:pPr>
            <w:r>
              <w:rPr>
                <w:sz w:val="16"/>
              </w:rPr>
              <w:t>Ex: It’s tornado season and you’re pretty sure your crops are going to be swept away.  You decide to store your wheat in a granary just in case.</w:t>
            </w:r>
          </w:p>
          <w:p w:rsidR="0026069D" w:rsidRPr="00CD36DD" w:rsidRDefault="0026069D" w:rsidP="00BD7018"/>
          <w:p w:rsidR="00CD36DD" w:rsidRDefault="00CD36DD" w:rsidP="00BD7018"/>
          <w:p w:rsidR="00CD36DD" w:rsidRDefault="00CD36DD" w:rsidP="00BD7018"/>
          <w:p w:rsidR="00CD36DD" w:rsidRDefault="00CD36DD" w:rsidP="00BD7018"/>
          <w:p w:rsidR="00CD36DD" w:rsidRDefault="00CD36DD" w:rsidP="00BD7018"/>
        </w:tc>
      </w:tr>
      <w:tr w:rsidR="0026069D" w:rsidTr="00F0199E">
        <w:tc>
          <w:tcPr>
            <w:tcW w:w="2628" w:type="dxa"/>
          </w:tcPr>
          <w:p w:rsidR="0026069D" w:rsidRDefault="0026069D" w:rsidP="0026069D">
            <w:r>
              <w:t>Number of Producers</w:t>
            </w:r>
          </w:p>
        </w:tc>
        <w:tc>
          <w:tcPr>
            <w:tcW w:w="8388" w:type="dxa"/>
          </w:tcPr>
          <w:p w:rsidR="00CD36DD" w:rsidRPr="00CD36DD" w:rsidRDefault="00CD36DD" w:rsidP="00CD36DD">
            <w:pPr>
              <w:rPr>
                <w:sz w:val="16"/>
              </w:rPr>
            </w:pPr>
            <w:r>
              <w:rPr>
                <w:sz w:val="16"/>
              </w:rPr>
              <w:t xml:space="preserve">Ex: Brittney Spears thought she had a monopoly on </w:t>
            </w:r>
            <w:r w:rsidR="006274DE">
              <w:rPr>
                <w:sz w:val="16"/>
              </w:rPr>
              <w:t xml:space="preserve">being the only blonde producer of really bad music.  However, </w:t>
            </w:r>
            <w:proofErr w:type="spellStart"/>
            <w:r w:rsidR="006274DE">
              <w:rPr>
                <w:sz w:val="16"/>
              </w:rPr>
              <w:t>Ke$ha</w:t>
            </w:r>
            <w:proofErr w:type="spellEnd"/>
            <w:r w:rsidR="006274DE">
              <w:rPr>
                <w:sz w:val="16"/>
              </w:rPr>
              <w:t xml:space="preserve"> and other bad blonde musicians started springing up out of nowhere to produce music that was equally terrible.  This was bad for Brittney Spears.  </w:t>
            </w:r>
          </w:p>
          <w:p w:rsidR="0026069D" w:rsidRDefault="0026069D" w:rsidP="00BD7018"/>
          <w:p w:rsidR="0026069D" w:rsidRDefault="0026069D" w:rsidP="00BD7018"/>
          <w:p w:rsidR="00CD36DD" w:rsidRDefault="00CD36DD" w:rsidP="00BD7018"/>
          <w:p w:rsidR="00CD36DD" w:rsidRDefault="00CD36DD" w:rsidP="00BD7018"/>
          <w:p w:rsidR="00CD36DD" w:rsidRDefault="00CD36DD" w:rsidP="00BD7018"/>
        </w:tc>
      </w:tr>
    </w:tbl>
    <w:p w:rsidR="00F0199E" w:rsidRDefault="00F0199E" w:rsidP="00BD7018"/>
    <w:p w:rsidR="00D314D5" w:rsidRPr="00BD7018" w:rsidRDefault="00D314D5" w:rsidP="00BD7018">
      <w:r>
        <w:t xml:space="preserve">Guiding Questions: What are some things that can change your supply?  Do you have a patent on this product or does everyone have rights to this idea?  Are you going to introduce any complementary products?  </w:t>
      </w:r>
    </w:p>
    <w:sectPr w:rsidR="00D314D5" w:rsidRPr="00BD7018" w:rsidSect="00BD701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018"/>
    <w:rsid w:val="000E4121"/>
    <w:rsid w:val="000F319B"/>
    <w:rsid w:val="0026069D"/>
    <w:rsid w:val="004C2F39"/>
    <w:rsid w:val="004D6BF5"/>
    <w:rsid w:val="006274DE"/>
    <w:rsid w:val="008B37BD"/>
    <w:rsid w:val="009E0F3E"/>
    <w:rsid w:val="00A63524"/>
    <w:rsid w:val="00BD7018"/>
    <w:rsid w:val="00C10A46"/>
    <w:rsid w:val="00C40047"/>
    <w:rsid w:val="00CD36DD"/>
    <w:rsid w:val="00D314D5"/>
    <w:rsid w:val="00F01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F0F90"/>
  <w15:docId w15:val="{DAD4500B-DB28-4A54-81CC-E0EE59A18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70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C2F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2F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JUHSD</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swc</dc:creator>
  <cp:lastModifiedBy>swc</cp:lastModifiedBy>
  <cp:revision>3</cp:revision>
  <cp:lastPrinted>2013-02-28T00:20:00Z</cp:lastPrinted>
  <dcterms:created xsi:type="dcterms:W3CDTF">2017-06-12T15:39:00Z</dcterms:created>
  <dcterms:modified xsi:type="dcterms:W3CDTF">2017-06-12T17:22:00Z</dcterms:modified>
</cp:coreProperties>
</file>