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D21" w:rsidRDefault="007502C5" w:rsidP="007502C5">
      <w:pPr>
        <w:jc w:val="center"/>
        <w:rPr>
          <w:sz w:val="32"/>
          <w:szCs w:val="32"/>
          <w:u w:val="single"/>
        </w:rPr>
      </w:pPr>
      <w:r w:rsidRPr="007502C5">
        <w:rPr>
          <w:sz w:val="32"/>
          <w:szCs w:val="32"/>
          <w:u w:val="single"/>
        </w:rPr>
        <w:t>Reasoning!</w:t>
      </w:r>
    </w:p>
    <w:p w:rsidR="007502C5" w:rsidRDefault="007502C5" w:rsidP="007502C5">
      <w:pPr>
        <w:rPr>
          <w:sz w:val="28"/>
          <w:szCs w:val="28"/>
        </w:rPr>
      </w:pPr>
      <w:r w:rsidRPr="007502C5">
        <w:rPr>
          <w:sz w:val="28"/>
          <w:szCs w:val="28"/>
          <w:u w:val="single"/>
        </w:rPr>
        <w:t>Directions</w:t>
      </w:r>
      <w:r>
        <w:rPr>
          <w:sz w:val="28"/>
          <w:szCs w:val="28"/>
        </w:rPr>
        <w:t xml:space="preserve">: Cut out the following statements. There are two different types of reasoning. Try to separate the following statements into two different categories based on similarities and differences you see in the </w:t>
      </w:r>
      <w:r w:rsidRPr="00015516">
        <w:rPr>
          <w:i/>
          <w:sz w:val="28"/>
          <w:szCs w:val="28"/>
        </w:rPr>
        <w:t>reasoning</w:t>
      </w:r>
      <w:r>
        <w:rPr>
          <w:sz w:val="28"/>
          <w:szCs w:val="28"/>
        </w:rPr>
        <w:t xml:space="preserve"> used</w:t>
      </w:r>
      <w:r w:rsidR="00015516">
        <w:rPr>
          <w:sz w:val="28"/>
          <w:szCs w:val="28"/>
        </w:rPr>
        <w:t xml:space="preserve"> (not what the sentence is about).</w:t>
      </w:r>
      <w:bookmarkStart w:id="0" w:name="_GoBack"/>
      <w:bookmarkEnd w:id="0"/>
    </w:p>
    <w:p w:rsidR="00015516" w:rsidRDefault="00015516" w:rsidP="007502C5">
      <w:pPr>
        <w:rPr>
          <w:sz w:val="28"/>
          <w:szCs w:val="28"/>
        </w:rPr>
      </w:pPr>
    </w:p>
    <w:tbl>
      <w:tblPr>
        <w:tblStyle w:val="TableGrid"/>
        <w:tblW w:w="0" w:type="auto"/>
        <w:tblLook w:val="04A0" w:firstRow="1" w:lastRow="0" w:firstColumn="1" w:lastColumn="0" w:noHBand="0" w:noVBand="1"/>
      </w:tblPr>
      <w:tblGrid>
        <w:gridCol w:w="10790"/>
      </w:tblGrid>
      <w:tr w:rsidR="007502C5" w:rsidTr="007502C5">
        <w:tc>
          <w:tcPr>
            <w:tcW w:w="10790" w:type="dxa"/>
          </w:tcPr>
          <w:p w:rsidR="007502C5" w:rsidRDefault="007502C5" w:rsidP="007502C5">
            <w:pPr>
              <w:pStyle w:val="ListParagraph"/>
              <w:numPr>
                <w:ilvl w:val="0"/>
                <w:numId w:val="2"/>
              </w:numPr>
              <w:rPr>
                <w:sz w:val="28"/>
                <w:szCs w:val="28"/>
              </w:rPr>
            </w:pPr>
            <w:r>
              <w:rPr>
                <w:sz w:val="28"/>
                <w:szCs w:val="28"/>
              </w:rPr>
              <w:t>Jenny is a dancer. Usually dancers are tall, so Jenny must be tall.</w:t>
            </w:r>
          </w:p>
          <w:p w:rsidR="007502C5" w:rsidRPr="007502C5" w:rsidRDefault="007502C5" w:rsidP="007502C5">
            <w:pPr>
              <w:pStyle w:val="ListParagraph"/>
              <w:rPr>
                <w:sz w:val="28"/>
                <w:szCs w:val="28"/>
              </w:rPr>
            </w:pPr>
          </w:p>
        </w:tc>
      </w:tr>
      <w:tr w:rsidR="007502C5" w:rsidTr="007502C5">
        <w:tc>
          <w:tcPr>
            <w:tcW w:w="10790" w:type="dxa"/>
          </w:tcPr>
          <w:p w:rsidR="007502C5" w:rsidRPr="007502C5" w:rsidRDefault="007502C5" w:rsidP="007502C5">
            <w:pPr>
              <w:pStyle w:val="ListParagraph"/>
              <w:numPr>
                <w:ilvl w:val="0"/>
                <w:numId w:val="2"/>
              </w:numPr>
              <w:rPr>
                <w:sz w:val="28"/>
                <w:szCs w:val="28"/>
              </w:rPr>
            </w:pPr>
            <w:r w:rsidRPr="007502C5">
              <w:rPr>
                <w:sz w:val="28"/>
                <w:szCs w:val="28"/>
              </w:rPr>
              <w:t>The weather this week is supposed to be rainy. Therefore, tomorrow it will rain.</w:t>
            </w:r>
          </w:p>
          <w:p w:rsidR="007502C5" w:rsidRPr="007502C5" w:rsidRDefault="007502C5" w:rsidP="007502C5">
            <w:pPr>
              <w:pStyle w:val="ListParagraph"/>
              <w:rPr>
                <w:sz w:val="28"/>
                <w:szCs w:val="28"/>
              </w:rPr>
            </w:pPr>
          </w:p>
        </w:tc>
      </w:tr>
      <w:tr w:rsidR="007502C5" w:rsidTr="007502C5">
        <w:tc>
          <w:tcPr>
            <w:tcW w:w="10790" w:type="dxa"/>
          </w:tcPr>
          <w:p w:rsidR="007502C5" w:rsidRDefault="003272A2" w:rsidP="007502C5">
            <w:pPr>
              <w:pStyle w:val="ListParagraph"/>
              <w:numPr>
                <w:ilvl w:val="0"/>
                <w:numId w:val="2"/>
              </w:numPr>
              <w:rPr>
                <w:sz w:val="28"/>
                <w:szCs w:val="28"/>
              </w:rPr>
            </w:pPr>
            <w:r>
              <w:rPr>
                <w:sz w:val="28"/>
                <w:szCs w:val="28"/>
              </w:rPr>
              <w:t>All women are mortal. Ms. Baxter is a woman, so she is mortal.</w:t>
            </w:r>
          </w:p>
          <w:p w:rsidR="003272A2" w:rsidRPr="007502C5" w:rsidRDefault="003272A2" w:rsidP="003272A2">
            <w:pPr>
              <w:pStyle w:val="ListParagraph"/>
              <w:rPr>
                <w:sz w:val="28"/>
                <w:szCs w:val="28"/>
              </w:rPr>
            </w:pPr>
          </w:p>
        </w:tc>
      </w:tr>
      <w:tr w:rsidR="007502C5" w:rsidTr="007502C5">
        <w:tc>
          <w:tcPr>
            <w:tcW w:w="10790" w:type="dxa"/>
          </w:tcPr>
          <w:p w:rsidR="007502C5" w:rsidRDefault="007502C5" w:rsidP="007502C5">
            <w:pPr>
              <w:pStyle w:val="ListParagraph"/>
              <w:numPr>
                <w:ilvl w:val="0"/>
                <w:numId w:val="2"/>
              </w:numPr>
              <w:rPr>
                <w:sz w:val="28"/>
                <w:szCs w:val="28"/>
              </w:rPr>
            </w:pPr>
            <w:r>
              <w:rPr>
                <w:sz w:val="28"/>
                <w:szCs w:val="28"/>
              </w:rPr>
              <w:t>Every swan Jose has seen has been white, so all swans must be white.</w:t>
            </w:r>
          </w:p>
          <w:p w:rsidR="007502C5" w:rsidRPr="007502C5" w:rsidRDefault="007502C5" w:rsidP="007502C5">
            <w:pPr>
              <w:pStyle w:val="ListParagraph"/>
              <w:rPr>
                <w:sz w:val="28"/>
                <w:szCs w:val="28"/>
              </w:rPr>
            </w:pPr>
          </w:p>
        </w:tc>
      </w:tr>
      <w:tr w:rsidR="007502C5" w:rsidTr="007502C5">
        <w:tc>
          <w:tcPr>
            <w:tcW w:w="10790" w:type="dxa"/>
          </w:tcPr>
          <w:p w:rsidR="007502C5" w:rsidRDefault="003272A2" w:rsidP="003272A2">
            <w:pPr>
              <w:pStyle w:val="ListParagraph"/>
              <w:numPr>
                <w:ilvl w:val="0"/>
                <w:numId w:val="2"/>
              </w:numPr>
              <w:rPr>
                <w:sz w:val="28"/>
                <w:szCs w:val="28"/>
              </w:rPr>
            </w:pPr>
            <w:r>
              <w:rPr>
                <w:sz w:val="28"/>
                <w:szCs w:val="28"/>
              </w:rPr>
              <w:t>There is a party at work. If David misses work, then he will miss the party.</w:t>
            </w:r>
          </w:p>
          <w:p w:rsidR="003272A2" w:rsidRPr="007502C5" w:rsidRDefault="003272A2" w:rsidP="003272A2">
            <w:pPr>
              <w:pStyle w:val="ListParagraph"/>
              <w:rPr>
                <w:sz w:val="28"/>
                <w:szCs w:val="28"/>
              </w:rPr>
            </w:pPr>
          </w:p>
        </w:tc>
      </w:tr>
      <w:tr w:rsidR="007502C5" w:rsidTr="007502C5">
        <w:tc>
          <w:tcPr>
            <w:tcW w:w="10790" w:type="dxa"/>
          </w:tcPr>
          <w:p w:rsidR="007502C5" w:rsidRDefault="003272A2" w:rsidP="007502C5">
            <w:pPr>
              <w:pStyle w:val="ListParagraph"/>
              <w:numPr>
                <w:ilvl w:val="0"/>
                <w:numId w:val="2"/>
              </w:numPr>
              <w:rPr>
                <w:sz w:val="28"/>
                <w:szCs w:val="28"/>
              </w:rPr>
            </w:pPr>
            <w:r>
              <w:rPr>
                <w:sz w:val="28"/>
                <w:szCs w:val="28"/>
              </w:rPr>
              <w:t>If you are a 10</w:t>
            </w:r>
            <w:r w:rsidRPr="003272A2">
              <w:rPr>
                <w:sz w:val="28"/>
                <w:szCs w:val="28"/>
                <w:vertAlign w:val="superscript"/>
              </w:rPr>
              <w:t>th</w:t>
            </w:r>
            <w:r>
              <w:rPr>
                <w:sz w:val="28"/>
                <w:szCs w:val="28"/>
              </w:rPr>
              <w:t xml:space="preserve"> grader, then you are considered a sophomore.</w:t>
            </w:r>
          </w:p>
          <w:p w:rsidR="003272A2" w:rsidRPr="007502C5" w:rsidRDefault="003272A2" w:rsidP="003272A2">
            <w:pPr>
              <w:pStyle w:val="ListParagraph"/>
              <w:rPr>
                <w:sz w:val="28"/>
                <w:szCs w:val="28"/>
              </w:rPr>
            </w:pPr>
          </w:p>
        </w:tc>
      </w:tr>
      <w:tr w:rsidR="007502C5" w:rsidTr="007502C5">
        <w:tc>
          <w:tcPr>
            <w:tcW w:w="10790" w:type="dxa"/>
          </w:tcPr>
          <w:p w:rsidR="007502C5" w:rsidRDefault="007502C5" w:rsidP="007502C5">
            <w:pPr>
              <w:pStyle w:val="ListParagraph"/>
              <w:numPr>
                <w:ilvl w:val="0"/>
                <w:numId w:val="2"/>
              </w:numPr>
              <w:rPr>
                <w:sz w:val="28"/>
                <w:szCs w:val="28"/>
              </w:rPr>
            </w:pPr>
            <w:r>
              <w:rPr>
                <w:sz w:val="28"/>
                <w:szCs w:val="28"/>
              </w:rPr>
              <w:t>The Texans have won every game this week. So, Vanesa predicts that the Texans will win their next game.</w:t>
            </w:r>
          </w:p>
          <w:p w:rsidR="007502C5" w:rsidRPr="007502C5" w:rsidRDefault="007502C5" w:rsidP="007502C5">
            <w:pPr>
              <w:pStyle w:val="ListParagraph"/>
              <w:rPr>
                <w:sz w:val="28"/>
                <w:szCs w:val="28"/>
              </w:rPr>
            </w:pPr>
          </w:p>
        </w:tc>
      </w:tr>
      <w:tr w:rsidR="007502C5" w:rsidTr="007502C5">
        <w:tc>
          <w:tcPr>
            <w:tcW w:w="10790" w:type="dxa"/>
          </w:tcPr>
          <w:p w:rsidR="007502C5" w:rsidRDefault="007502C5" w:rsidP="007502C5">
            <w:pPr>
              <w:pStyle w:val="ListParagraph"/>
              <w:numPr>
                <w:ilvl w:val="0"/>
                <w:numId w:val="2"/>
              </w:numPr>
              <w:rPr>
                <w:sz w:val="28"/>
                <w:szCs w:val="28"/>
              </w:rPr>
            </w:pPr>
            <w:r>
              <w:rPr>
                <w:sz w:val="28"/>
                <w:szCs w:val="28"/>
              </w:rPr>
              <w:t>Alex is on JV football, so football is probably his favorite sport.</w:t>
            </w:r>
          </w:p>
          <w:p w:rsidR="007502C5" w:rsidRPr="007502C5" w:rsidRDefault="007502C5" w:rsidP="007502C5">
            <w:pPr>
              <w:pStyle w:val="ListParagraph"/>
              <w:rPr>
                <w:sz w:val="28"/>
                <w:szCs w:val="28"/>
              </w:rPr>
            </w:pPr>
          </w:p>
        </w:tc>
      </w:tr>
      <w:tr w:rsidR="007502C5" w:rsidTr="007502C5">
        <w:tc>
          <w:tcPr>
            <w:tcW w:w="10790" w:type="dxa"/>
          </w:tcPr>
          <w:p w:rsidR="007502C5" w:rsidRDefault="003272A2" w:rsidP="007502C5">
            <w:pPr>
              <w:pStyle w:val="ListParagraph"/>
              <w:numPr>
                <w:ilvl w:val="0"/>
                <w:numId w:val="2"/>
              </w:numPr>
              <w:rPr>
                <w:sz w:val="28"/>
                <w:szCs w:val="28"/>
              </w:rPr>
            </w:pPr>
            <w:r>
              <w:rPr>
                <w:sz w:val="28"/>
                <w:szCs w:val="28"/>
              </w:rPr>
              <w:t>All squares are rectangles. Rectangles have four sides, so squares have four sides.</w:t>
            </w:r>
          </w:p>
          <w:p w:rsidR="003272A2" w:rsidRPr="007502C5" w:rsidRDefault="003272A2" w:rsidP="003272A2">
            <w:pPr>
              <w:pStyle w:val="ListParagraph"/>
              <w:rPr>
                <w:sz w:val="28"/>
                <w:szCs w:val="28"/>
              </w:rPr>
            </w:pPr>
          </w:p>
        </w:tc>
      </w:tr>
      <w:tr w:rsidR="007502C5" w:rsidTr="007502C5">
        <w:tc>
          <w:tcPr>
            <w:tcW w:w="10790" w:type="dxa"/>
          </w:tcPr>
          <w:p w:rsidR="007502C5" w:rsidRDefault="000D6072" w:rsidP="007502C5">
            <w:pPr>
              <w:pStyle w:val="ListParagraph"/>
              <w:numPr>
                <w:ilvl w:val="0"/>
                <w:numId w:val="2"/>
              </w:numPr>
              <w:rPr>
                <w:sz w:val="28"/>
                <w:szCs w:val="28"/>
              </w:rPr>
            </w:pPr>
            <w:r>
              <w:rPr>
                <w:sz w:val="28"/>
                <w:szCs w:val="28"/>
              </w:rPr>
              <w:t xml:space="preserve"> Acute angles are less than 90 degrees. Therefore, a 40 degree angle must be acute.</w:t>
            </w:r>
          </w:p>
          <w:p w:rsidR="000D6072" w:rsidRPr="007502C5" w:rsidRDefault="000D6072" w:rsidP="000D6072">
            <w:pPr>
              <w:pStyle w:val="ListParagraph"/>
              <w:rPr>
                <w:sz w:val="28"/>
                <w:szCs w:val="28"/>
              </w:rPr>
            </w:pPr>
          </w:p>
        </w:tc>
      </w:tr>
      <w:tr w:rsidR="007502C5" w:rsidTr="007502C5">
        <w:tc>
          <w:tcPr>
            <w:tcW w:w="10790" w:type="dxa"/>
          </w:tcPr>
          <w:p w:rsidR="007502C5" w:rsidRDefault="000D6072" w:rsidP="007502C5">
            <w:pPr>
              <w:pStyle w:val="ListParagraph"/>
              <w:numPr>
                <w:ilvl w:val="0"/>
                <w:numId w:val="2"/>
              </w:numPr>
              <w:rPr>
                <w:sz w:val="28"/>
                <w:szCs w:val="28"/>
              </w:rPr>
            </w:pPr>
            <w:r>
              <w:rPr>
                <w:sz w:val="28"/>
                <w:szCs w:val="28"/>
              </w:rPr>
              <w:t xml:space="preserve"> If a hamburger costs $5 and Tim only has $2, he cannot buy a hamburger.</w:t>
            </w:r>
          </w:p>
          <w:p w:rsidR="000D6072" w:rsidRPr="007502C5" w:rsidRDefault="000D6072" w:rsidP="000D6072">
            <w:pPr>
              <w:pStyle w:val="ListParagraph"/>
              <w:rPr>
                <w:sz w:val="28"/>
                <w:szCs w:val="28"/>
              </w:rPr>
            </w:pPr>
          </w:p>
        </w:tc>
      </w:tr>
      <w:tr w:rsidR="007502C5" w:rsidTr="007502C5">
        <w:tc>
          <w:tcPr>
            <w:tcW w:w="10790" w:type="dxa"/>
          </w:tcPr>
          <w:p w:rsidR="007502C5" w:rsidRDefault="007502C5" w:rsidP="007502C5">
            <w:pPr>
              <w:pStyle w:val="ListParagraph"/>
              <w:numPr>
                <w:ilvl w:val="0"/>
                <w:numId w:val="2"/>
              </w:numPr>
              <w:rPr>
                <w:sz w:val="28"/>
                <w:szCs w:val="28"/>
              </w:rPr>
            </w:pPr>
            <w:r>
              <w:rPr>
                <w:sz w:val="28"/>
                <w:szCs w:val="28"/>
              </w:rPr>
              <w:t xml:space="preserve"> Almost all people are taller than 26 inches. </w:t>
            </w:r>
            <w:r w:rsidR="003272A2">
              <w:rPr>
                <w:sz w:val="28"/>
                <w:szCs w:val="28"/>
              </w:rPr>
              <w:t>Jacob is a person, so he must be taller than 26 inches.</w:t>
            </w:r>
          </w:p>
          <w:p w:rsidR="003272A2" w:rsidRPr="007502C5" w:rsidRDefault="003272A2" w:rsidP="003272A2">
            <w:pPr>
              <w:pStyle w:val="ListParagraph"/>
              <w:rPr>
                <w:sz w:val="28"/>
                <w:szCs w:val="28"/>
              </w:rPr>
            </w:pPr>
          </w:p>
        </w:tc>
      </w:tr>
    </w:tbl>
    <w:p w:rsidR="007502C5" w:rsidRPr="007502C5" w:rsidRDefault="007502C5" w:rsidP="007502C5">
      <w:pPr>
        <w:rPr>
          <w:sz w:val="28"/>
          <w:szCs w:val="28"/>
        </w:rPr>
      </w:pPr>
    </w:p>
    <w:sectPr w:rsidR="007502C5" w:rsidRPr="007502C5" w:rsidSect="007502C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0155E"/>
    <w:multiLevelType w:val="hybridMultilevel"/>
    <w:tmpl w:val="6C36E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631357"/>
    <w:multiLevelType w:val="hybridMultilevel"/>
    <w:tmpl w:val="9F88C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CB4"/>
    <w:rsid w:val="00015516"/>
    <w:rsid w:val="000D6072"/>
    <w:rsid w:val="003272A2"/>
    <w:rsid w:val="00431D21"/>
    <w:rsid w:val="007502C5"/>
    <w:rsid w:val="00A9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863472-9521-4D45-ABCE-DBB54FCC5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502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02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Spring Branch ISD</Company>
  <LinksUpToDate>false</LinksUpToDate>
  <CharactersWithSpaces>1234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Claire</dc:creator>
  <cp:keywords/>
  <dc:description/>
  <cp:lastModifiedBy>Baxter, Claire</cp:lastModifiedBy>
  <cp:revision>5</cp:revision>
  <dcterms:created xsi:type="dcterms:W3CDTF">2014-06-12T18:26:00Z</dcterms:created>
  <dcterms:modified xsi:type="dcterms:W3CDTF">2014-06-12T18:44:00Z</dcterms:modified>
</cp:coreProperties>
</file>