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FBC" w:rsidRPr="004800E4" w:rsidRDefault="00323FBC" w:rsidP="00323FBC">
      <w:pPr>
        <w:tabs>
          <w:tab w:val="left" w:pos="6660"/>
        </w:tabs>
        <w:jc w:val="center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PEER EVALUATION</w:t>
      </w:r>
    </w:p>
    <w:p w:rsidR="00323FBC" w:rsidRDefault="00323FBC" w:rsidP="00323FBC">
      <w:pPr>
        <w:tabs>
          <w:tab w:val="left" w:pos="6660"/>
        </w:tabs>
        <w:jc w:val="center"/>
        <w:rPr>
          <w:rFonts w:ascii="Tahoma" w:hAnsi="Tahoma"/>
        </w:rPr>
      </w:pPr>
    </w:p>
    <w:p w:rsidR="00323FBC" w:rsidRDefault="00323FBC" w:rsidP="00323FBC">
      <w:pPr>
        <w:tabs>
          <w:tab w:val="left" w:pos="6660"/>
        </w:tabs>
        <w:jc w:val="center"/>
        <w:rPr>
          <w:rFonts w:ascii="Tahoma" w:hAnsi="Tahoma"/>
        </w:rPr>
      </w:pPr>
    </w:p>
    <w:p w:rsidR="00323FBC" w:rsidRDefault="00323FBC" w:rsidP="00323FBC">
      <w:pPr>
        <w:tabs>
          <w:tab w:val="left" w:pos="6660"/>
        </w:tabs>
        <w:jc w:val="center"/>
        <w:rPr>
          <w:rFonts w:ascii="Tahoma" w:hAnsi="Tahoma"/>
        </w:rPr>
      </w:pPr>
      <w:r>
        <w:rPr>
          <w:rFonts w:ascii="Tahoma" w:hAnsi="Tahoma"/>
        </w:rPr>
        <w:t>Name__________________________________</w:t>
      </w:r>
    </w:p>
    <w:p w:rsidR="00323FBC" w:rsidRDefault="00323FBC" w:rsidP="00323FBC">
      <w:pPr>
        <w:tabs>
          <w:tab w:val="left" w:pos="6660"/>
        </w:tabs>
        <w:jc w:val="center"/>
        <w:rPr>
          <w:rFonts w:ascii="Tahoma" w:hAnsi="Tahoma"/>
        </w:rPr>
      </w:pPr>
    </w:p>
    <w:p w:rsidR="00323FBC" w:rsidRDefault="00323FBC" w:rsidP="00323FBC">
      <w:pPr>
        <w:tabs>
          <w:tab w:val="left" w:pos="6660"/>
        </w:tabs>
        <w:rPr>
          <w:rFonts w:ascii="Tahoma" w:hAnsi="Tahoma"/>
          <w:b/>
        </w:rPr>
      </w:pPr>
    </w:p>
    <w:p w:rsidR="00323FBC" w:rsidRDefault="00323FBC" w:rsidP="00323FBC">
      <w:pPr>
        <w:tabs>
          <w:tab w:val="left" w:pos="6660"/>
        </w:tabs>
        <w:rPr>
          <w:rFonts w:ascii="Tahoma" w:hAnsi="Tahoma"/>
        </w:rPr>
      </w:pPr>
      <w:r w:rsidRPr="004800E4">
        <w:rPr>
          <w:rFonts w:ascii="Tahoma" w:hAnsi="Tahoma"/>
          <w:b/>
        </w:rPr>
        <w:t>Self Reflection</w:t>
      </w:r>
      <w:r>
        <w:rPr>
          <w:rFonts w:ascii="Tahoma" w:hAnsi="Tahoma"/>
        </w:rPr>
        <w:t>: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4800E4">
        <w:rPr>
          <w:rFonts w:ascii="Tahoma" w:hAnsi="Tahoma"/>
          <w:sz w:val="28"/>
        </w:rPr>
        <w:t xml:space="preserve">* </w:t>
      </w:r>
      <w:r>
        <w:rPr>
          <w:rFonts w:ascii="Tahoma" w:hAnsi="Tahoma"/>
        </w:rPr>
        <w:t>List three things you like about your first draft.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1.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2.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AF69A9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3.</w:t>
      </w:r>
    </w:p>
    <w:p w:rsidR="00AF69A9" w:rsidRDefault="00AF69A9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</w:p>
    <w:p w:rsidR="00323FBC" w:rsidRDefault="00AF69A9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AF69A9">
        <w:rPr>
          <w:rFonts w:ascii="Tahoma" w:hAnsi="Tahoma"/>
          <w:sz w:val="28"/>
        </w:rPr>
        <w:t xml:space="preserve">* </w:t>
      </w:r>
      <w:r>
        <w:rPr>
          <w:rFonts w:ascii="Tahoma" w:hAnsi="Tahoma"/>
        </w:rPr>
        <w:t>Highlight your thesis.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 w:rsidRPr="004800E4">
        <w:rPr>
          <w:rFonts w:ascii="Tahoma" w:hAnsi="Tahoma"/>
          <w:b/>
        </w:rPr>
        <w:t>Peer #1</w:t>
      </w:r>
      <w:r>
        <w:rPr>
          <w:rFonts w:ascii="Tahoma" w:hAnsi="Tahoma"/>
        </w:rPr>
        <w:t>__________________________________________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B57C0A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How does the introduction grab the reader’s attention?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Pr="00AF69A9" w:rsidRDefault="00323FBC" w:rsidP="00323FBC">
      <w:pPr>
        <w:tabs>
          <w:tab w:val="left" w:pos="720"/>
        </w:tabs>
        <w:rPr>
          <w:rFonts w:ascii="Tahoma" w:hAnsi="Tahoma"/>
          <w:sz w:val="20"/>
        </w:rPr>
      </w:pPr>
    </w:p>
    <w:p w:rsidR="00452666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A87D0A">
        <w:rPr>
          <w:rFonts w:ascii="Tahoma" w:hAnsi="Tahoma"/>
          <w:sz w:val="28"/>
        </w:rPr>
        <w:t xml:space="preserve">* </w:t>
      </w:r>
      <w:r w:rsidR="00452666">
        <w:rPr>
          <w:rFonts w:ascii="Tahoma" w:hAnsi="Tahoma"/>
        </w:rPr>
        <w:t>Read</w:t>
      </w:r>
      <w:r>
        <w:rPr>
          <w:rFonts w:ascii="Tahoma" w:hAnsi="Tahoma"/>
        </w:rPr>
        <w:t xml:space="preserve"> the thesis sentence</w:t>
      </w:r>
      <w:r w:rsidR="00452666">
        <w:rPr>
          <w:rFonts w:ascii="Tahoma" w:hAnsi="Tahoma"/>
        </w:rPr>
        <w:t>. In your own words, tell what you expect the</w:t>
      </w:r>
    </w:p>
    <w:p w:rsidR="00323FBC" w:rsidRDefault="00452666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  <w:t xml:space="preserve">   </w:t>
      </w:r>
      <w:proofErr w:type="gramStart"/>
      <w:r>
        <w:rPr>
          <w:rFonts w:ascii="Tahoma" w:hAnsi="Tahoma"/>
        </w:rPr>
        <w:t>paper</w:t>
      </w:r>
      <w:proofErr w:type="gramEnd"/>
      <w:r>
        <w:rPr>
          <w:rFonts w:ascii="Tahoma" w:hAnsi="Tahoma"/>
        </w:rPr>
        <w:t xml:space="preserve"> to be about.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Pr="00AF69A9" w:rsidRDefault="00323FBC" w:rsidP="00323FBC">
      <w:pPr>
        <w:tabs>
          <w:tab w:val="left" w:pos="720"/>
        </w:tabs>
        <w:rPr>
          <w:rFonts w:ascii="Tahoma" w:hAnsi="Tahoma"/>
          <w:sz w:val="20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4800E4">
        <w:rPr>
          <w:rFonts w:ascii="Tahoma" w:hAnsi="Tahoma"/>
          <w:sz w:val="28"/>
        </w:rPr>
        <w:t xml:space="preserve">* </w:t>
      </w:r>
      <w:r>
        <w:rPr>
          <w:rFonts w:ascii="Tahoma" w:hAnsi="Tahoma"/>
        </w:rPr>
        <w:t>What are the main topics of the topic sentences?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F46F4" w:rsidRDefault="003F46F4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323FBC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Give one suggestion for improvement.</w:t>
      </w:r>
    </w:p>
    <w:p w:rsidR="003F46F4" w:rsidRDefault="003F46F4" w:rsidP="00323FBC">
      <w:pPr>
        <w:tabs>
          <w:tab w:val="left" w:pos="720"/>
        </w:tabs>
        <w:rPr>
          <w:rFonts w:ascii="Tahoma" w:hAnsi="Tahoma"/>
          <w:b/>
        </w:rPr>
      </w:pPr>
    </w:p>
    <w:p w:rsidR="003F46F4" w:rsidRDefault="003F46F4" w:rsidP="00323FBC">
      <w:pPr>
        <w:tabs>
          <w:tab w:val="left" w:pos="720"/>
        </w:tabs>
        <w:rPr>
          <w:rFonts w:ascii="Tahoma" w:hAnsi="Tahoma"/>
          <w:b/>
        </w:rPr>
      </w:pPr>
    </w:p>
    <w:p w:rsidR="003F46F4" w:rsidRDefault="003F46F4" w:rsidP="00323FBC">
      <w:pPr>
        <w:tabs>
          <w:tab w:val="left" w:pos="720"/>
        </w:tabs>
        <w:rPr>
          <w:rFonts w:ascii="Tahoma" w:hAnsi="Tahoma"/>
          <w:b/>
        </w:rPr>
      </w:pPr>
    </w:p>
    <w:p w:rsidR="00323FBC" w:rsidRPr="00323FBC" w:rsidRDefault="00323FBC" w:rsidP="00323FBC">
      <w:pPr>
        <w:tabs>
          <w:tab w:val="left" w:pos="720"/>
        </w:tabs>
        <w:rPr>
          <w:rFonts w:ascii="Tahoma" w:hAnsi="Tahoma"/>
          <w:sz w:val="72"/>
        </w:rPr>
      </w:pPr>
      <w:r w:rsidRPr="00370E0E">
        <w:rPr>
          <w:rFonts w:ascii="Tahoma" w:hAnsi="Tahoma"/>
          <w:b/>
        </w:rPr>
        <w:t>Peer #2</w:t>
      </w:r>
      <w:r>
        <w:rPr>
          <w:rFonts w:ascii="Tahoma" w:hAnsi="Tahoma"/>
        </w:rPr>
        <w:t>_________________________________________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Pr="00370E0E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370E0E">
        <w:rPr>
          <w:rFonts w:ascii="Tahoma" w:hAnsi="Tahoma"/>
          <w:sz w:val="28"/>
        </w:rPr>
        <w:t xml:space="preserve">* </w:t>
      </w:r>
      <w:r>
        <w:rPr>
          <w:rFonts w:ascii="Tahoma" w:hAnsi="Tahoma"/>
        </w:rPr>
        <w:t xml:space="preserve">Underline </w:t>
      </w:r>
      <w:r w:rsidRPr="0075107C">
        <w:rPr>
          <w:rFonts w:ascii="Tahoma" w:hAnsi="Tahoma"/>
          <w:u w:val="single"/>
        </w:rPr>
        <w:t>once</w:t>
      </w:r>
      <w:r w:rsidRPr="0075107C">
        <w:rPr>
          <w:rFonts w:ascii="Tahoma" w:hAnsi="Tahoma"/>
        </w:rPr>
        <w:t xml:space="preserve"> </w:t>
      </w:r>
      <w:r w:rsidRPr="00370E0E">
        <w:rPr>
          <w:rFonts w:ascii="Tahoma" w:hAnsi="Tahoma"/>
        </w:rPr>
        <w:t xml:space="preserve">one example of a </w:t>
      </w:r>
      <w:proofErr w:type="spellStart"/>
      <w:r>
        <w:rPr>
          <w:rFonts w:ascii="Tahoma" w:hAnsi="Tahoma"/>
        </w:rPr>
        <w:t>PrPP</w:t>
      </w:r>
      <w:proofErr w:type="spellEnd"/>
      <w:r w:rsidRPr="00370E0E">
        <w:rPr>
          <w:rFonts w:ascii="Tahoma" w:hAnsi="Tahoma"/>
        </w:rPr>
        <w:t>.</w:t>
      </w:r>
    </w:p>
    <w:p w:rsidR="00323FBC" w:rsidRDefault="00323FBC" w:rsidP="00323FBC">
      <w:pPr>
        <w:tabs>
          <w:tab w:val="left" w:pos="720"/>
        </w:tabs>
        <w:rPr>
          <w:rFonts w:ascii="Tahoma" w:hAnsi="Tahoma"/>
          <w:sz w:val="28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  <w:sz w:val="28"/>
        </w:rPr>
      </w:pPr>
      <w:r>
        <w:rPr>
          <w:rFonts w:ascii="Tahoma" w:hAnsi="Tahoma"/>
          <w:sz w:val="28"/>
        </w:rPr>
        <w:tab/>
        <w:t xml:space="preserve">* </w:t>
      </w:r>
      <w:r>
        <w:rPr>
          <w:rFonts w:ascii="Tahoma" w:hAnsi="Tahoma"/>
        </w:rPr>
        <w:t xml:space="preserve">Underline </w:t>
      </w:r>
      <w:r w:rsidRPr="0075107C">
        <w:rPr>
          <w:rFonts w:ascii="Tahoma" w:hAnsi="Tahoma"/>
          <w:u w:val="single"/>
        </w:rPr>
        <w:t>twice</w:t>
      </w:r>
      <w:r>
        <w:rPr>
          <w:rFonts w:ascii="Tahoma" w:hAnsi="Tahoma"/>
        </w:rPr>
        <w:t xml:space="preserve"> one</w:t>
      </w:r>
      <w:r w:rsidRPr="00370E0E">
        <w:rPr>
          <w:rFonts w:ascii="Tahoma" w:hAnsi="Tahoma"/>
        </w:rPr>
        <w:t xml:space="preserve"> example of a</w:t>
      </w:r>
      <w:r>
        <w:rPr>
          <w:rFonts w:ascii="Tahoma" w:hAnsi="Tahoma"/>
        </w:rPr>
        <w:t>n ADVSC</w:t>
      </w:r>
      <w:r>
        <w:rPr>
          <w:rFonts w:ascii="Tahoma" w:hAnsi="Tahoma"/>
          <w:sz w:val="28"/>
        </w:rPr>
        <w:t>.</w:t>
      </w:r>
    </w:p>
    <w:p w:rsidR="00323FBC" w:rsidRDefault="00323FBC" w:rsidP="00323FBC">
      <w:pPr>
        <w:tabs>
          <w:tab w:val="left" w:pos="720"/>
        </w:tabs>
        <w:rPr>
          <w:rFonts w:ascii="Tahoma" w:hAnsi="Tahoma"/>
          <w:sz w:val="28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  <w:sz w:val="28"/>
        </w:rPr>
        <w:tab/>
        <w:t xml:space="preserve">* </w:t>
      </w:r>
      <w:r>
        <w:rPr>
          <w:rFonts w:ascii="Tahoma" w:hAnsi="Tahoma"/>
        </w:rPr>
        <w:t xml:space="preserve">Underline </w:t>
      </w:r>
      <w:r w:rsidRPr="00323FBC">
        <w:rPr>
          <w:rFonts w:ascii="Tahoma" w:hAnsi="Tahoma"/>
          <w:u w:val="single"/>
        </w:rPr>
        <w:t>three</w:t>
      </w:r>
      <w:r>
        <w:rPr>
          <w:rFonts w:ascii="Tahoma" w:hAnsi="Tahoma"/>
        </w:rPr>
        <w:t xml:space="preserve"> times one example of an ADJSC.</w:t>
      </w:r>
    </w:p>
    <w:p w:rsidR="00323FBC" w:rsidRPr="00323FBC" w:rsidRDefault="00A4746B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p w:rsidR="00323FBC" w:rsidRDefault="00323FBC" w:rsidP="00323FBC">
      <w:pPr>
        <w:tabs>
          <w:tab w:val="left" w:pos="720"/>
        </w:tabs>
        <w:rPr>
          <w:rFonts w:ascii="Tahoma" w:hAnsi="Tahoma"/>
          <w:sz w:val="28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  <w:sz w:val="28"/>
        </w:rPr>
        <w:tab/>
        <w:t xml:space="preserve">* </w:t>
      </w:r>
      <w:r>
        <w:rPr>
          <w:rFonts w:ascii="Tahoma" w:hAnsi="Tahoma"/>
        </w:rPr>
        <w:t>How does the writer conclude the essay?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3456C9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Give one suggestion for improvement.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F46F4" w:rsidRDefault="003F46F4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 w:rsidRPr="000817A4">
        <w:rPr>
          <w:rFonts w:ascii="Tahoma" w:hAnsi="Tahoma"/>
          <w:b/>
        </w:rPr>
        <w:t>Peer #3</w:t>
      </w:r>
      <w:r>
        <w:rPr>
          <w:rFonts w:ascii="Tahoma" w:hAnsi="Tahoma"/>
        </w:rPr>
        <w:t>____________________________________________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BD4903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Check for spelling and punctuation.  Circle any errors in red.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A521D6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Check for active verbs.  Circle five good active verbs in </w:t>
      </w:r>
      <w:r w:rsidR="00A262BB">
        <w:rPr>
          <w:rFonts w:ascii="Tahoma" w:hAnsi="Tahoma"/>
        </w:rPr>
        <w:t>black</w:t>
      </w:r>
      <w:r>
        <w:rPr>
          <w:rFonts w:ascii="Tahoma" w:hAnsi="Tahoma"/>
        </w:rPr>
        <w:t>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323FBC" w:rsidRPr="001351CA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BD4903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Check for run-on sentences and fragments.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6C6728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BD4903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</w:t>
      </w:r>
      <w:r w:rsidR="006C6728">
        <w:rPr>
          <w:rFonts w:ascii="Tahoma" w:hAnsi="Tahoma"/>
        </w:rPr>
        <w:t xml:space="preserve">The writer should have supporting evidence (lines from the text). </w:t>
      </w:r>
    </w:p>
    <w:p w:rsidR="00323FBC" w:rsidRDefault="006C6728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  <w:t xml:space="preserve">   </w:t>
      </w:r>
      <w:r w:rsidR="00323FBC">
        <w:rPr>
          <w:rFonts w:ascii="Tahoma" w:hAnsi="Tahoma"/>
        </w:rPr>
        <w:t>Check for proper</w:t>
      </w:r>
      <w:r w:rsidR="003F46F4">
        <w:rPr>
          <w:rFonts w:ascii="Tahoma" w:hAnsi="Tahoma"/>
        </w:rPr>
        <w:t xml:space="preserve"> blending and proper</w:t>
      </w:r>
      <w:r w:rsidR="00323FBC">
        <w:rPr>
          <w:rFonts w:ascii="Tahoma" w:hAnsi="Tahoma"/>
        </w:rPr>
        <w:t xml:space="preserve"> format for citations.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  <w:r>
        <w:rPr>
          <w:rFonts w:ascii="Tahoma" w:hAnsi="Tahoma"/>
        </w:rPr>
        <w:tab/>
      </w:r>
      <w:r w:rsidRPr="00BD4903">
        <w:rPr>
          <w:rFonts w:ascii="Tahoma" w:hAnsi="Tahoma"/>
          <w:sz w:val="28"/>
        </w:rPr>
        <w:t>*</w:t>
      </w:r>
      <w:r>
        <w:rPr>
          <w:rFonts w:ascii="Tahoma" w:hAnsi="Tahoma"/>
        </w:rPr>
        <w:t xml:space="preserve"> Make sure the essay is double-spaced.</w:t>
      </w:r>
    </w:p>
    <w:p w:rsidR="00323FBC" w:rsidRDefault="00323FBC" w:rsidP="00323FBC">
      <w:pPr>
        <w:tabs>
          <w:tab w:val="left" w:pos="720"/>
        </w:tabs>
        <w:rPr>
          <w:rFonts w:ascii="Tahoma" w:hAnsi="Tahoma"/>
        </w:rPr>
      </w:pPr>
    </w:p>
    <w:p w:rsidR="00562D18" w:rsidRDefault="00323FBC" w:rsidP="00323FBC">
      <w:r>
        <w:rPr>
          <w:rFonts w:ascii="Tahoma" w:hAnsi="Tahoma"/>
        </w:rPr>
        <w:tab/>
        <w:t>* Give one suggestion for improvement</w:t>
      </w:r>
    </w:p>
    <w:sectPr w:rsidR="00562D18" w:rsidSect="003F46F4">
      <w:pgSz w:w="12240" w:h="15840"/>
      <w:pgMar w:top="1008" w:right="1800" w:bottom="1008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3FBC"/>
    <w:rsid w:val="0030469D"/>
    <w:rsid w:val="00323FBC"/>
    <w:rsid w:val="003F46F4"/>
    <w:rsid w:val="00452666"/>
    <w:rsid w:val="006C6728"/>
    <w:rsid w:val="006D1052"/>
    <w:rsid w:val="00701966"/>
    <w:rsid w:val="00944B04"/>
    <w:rsid w:val="00A262BB"/>
    <w:rsid w:val="00A4746B"/>
    <w:rsid w:val="00AF69A9"/>
    <w:rsid w:val="00BD35AB"/>
    <w:rsid w:val="00CC1F37"/>
    <w:rsid w:val="00DB091B"/>
    <w:rsid w:val="00DF6F4D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1019</Characters>
  <Application>Microsoft Macintosh Word</Application>
  <DocSecurity>0</DocSecurity>
  <Lines>8</Lines>
  <Paragraphs>2</Paragraphs>
  <ScaleCrop>false</ScaleCrop>
  <Company>John Paul II Catholic High School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2014-06-13T20:50:00Z</dcterms:created>
  <dcterms:modified xsi:type="dcterms:W3CDTF">2014-06-13T20:50:00Z</dcterms:modified>
</cp:coreProperties>
</file>