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1C2" w:rsidRDefault="000152CD">
      <w:r>
        <w:t>Name 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 ____</w:t>
      </w:r>
    </w:p>
    <w:p w:rsidR="000152CD" w:rsidRPr="000152CD" w:rsidRDefault="000152CD" w:rsidP="000152CD">
      <w:pPr>
        <w:jc w:val="center"/>
        <w:rPr>
          <w:sz w:val="40"/>
          <w:szCs w:val="40"/>
        </w:rPr>
      </w:pPr>
      <w:r w:rsidRPr="000152CD">
        <w:rPr>
          <w:sz w:val="40"/>
          <w:szCs w:val="40"/>
        </w:rPr>
        <w:t>Classical Greek Culture</w:t>
      </w:r>
    </w:p>
    <w:p w:rsidR="000152CD" w:rsidRPr="000152CD" w:rsidRDefault="000152CD" w:rsidP="000152CD">
      <w:r>
        <w:t>Directions: Use pages 92-96 to fill in the chart…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7"/>
        <w:gridCol w:w="3597"/>
        <w:gridCol w:w="3598"/>
        <w:gridCol w:w="3598"/>
      </w:tblGrid>
      <w:tr w:rsidR="000152CD" w:rsidTr="000152CD">
        <w:tc>
          <w:tcPr>
            <w:tcW w:w="3597" w:type="dxa"/>
          </w:tcPr>
          <w:p w:rsidR="000152CD" w:rsidRDefault="000152CD" w:rsidP="000152CD">
            <w:pPr>
              <w:jc w:val="center"/>
            </w:pPr>
          </w:p>
        </w:tc>
        <w:tc>
          <w:tcPr>
            <w:tcW w:w="3597" w:type="dxa"/>
          </w:tcPr>
          <w:p w:rsidR="000152CD" w:rsidRPr="000152CD" w:rsidRDefault="000152CD" w:rsidP="000152CD">
            <w:pPr>
              <w:jc w:val="center"/>
              <w:rPr>
                <w:sz w:val="44"/>
                <w:szCs w:val="44"/>
              </w:rPr>
            </w:pPr>
            <w:r w:rsidRPr="000152CD">
              <w:rPr>
                <w:sz w:val="44"/>
                <w:szCs w:val="44"/>
              </w:rPr>
              <w:t>Socrates</w:t>
            </w:r>
          </w:p>
        </w:tc>
        <w:tc>
          <w:tcPr>
            <w:tcW w:w="3598" w:type="dxa"/>
          </w:tcPr>
          <w:p w:rsidR="000152CD" w:rsidRPr="000152CD" w:rsidRDefault="000152CD" w:rsidP="000152CD">
            <w:pPr>
              <w:jc w:val="center"/>
              <w:rPr>
                <w:sz w:val="44"/>
                <w:szCs w:val="44"/>
              </w:rPr>
            </w:pPr>
            <w:r w:rsidRPr="000152CD">
              <w:rPr>
                <w:sz w:val="44"/>
                <w:szCs w:val="44"/>
              </w:rPr>
              <w:t>Plato</w:t>
            </w:r>
          </w:p>
        </w:tc>
        <w:tc>
          <w:tcPr>
            <w:tcW w:w="3598" w:type="dxa"/>
          </w:tcPr>
          <w:p w:rsidR="000152CD" w:rsidRPr="000152CD" w:rsidRDefault="000152CD" w:rsidP="000152CD">
            <w:pPr>
              <w:jc w:val="center"/>
              <w:rPr>
                <w:sz w:val="44"/>
                <w:szCs w:val="44"/>
              </w:rPr>
            </w:pPr>
            <w:r w:rsidRPr="000152CD">
              <w:rPr>
                <w:sz w:val="44"/>
                <w:szCs w:val="44"/>
              </w:rPr>
              <w:t>Aristotle</w:t>
            </w:r>
          </w:p>
        </w:tc>
      </w:tr>
      <w:tr w:rsidR="000152CD" w:rsidTr="004A516B">
        <w:tc>
          <w:tcPr>
            <w:tcW w:w="3597" w:type="dxa"/>
            <w:vAlign w:val="center"/>
          </w:tcPr>
          <w:p w:rsidR="000152CD" w:rsidRPr="000152CD" w:rsidRDefault="000152CD" w:rsidP="004A516B">
            <w:pPr>
              <w:jc w:val="center"/>
              <w:rPr>
                <w:sz w:val="44"/>
                <w:szCs w:val="44"/>
              </w:rPr>
            </w:pPr>
            <w:r w:rsidRPr="000152CD">
              <w:rPr>
                <w:sz w:val="44"/>
                <w:szCs w:val="44"/>
              </w:rPr>
              <w:t>Views on the purpose of Philosophy</w:t>
            </w:r>
          </w:p>
        </w:tc>
        <w:tc>
          <w:tcPr>
            <w:tcW w:w="3597" w:type="dxa"/>
          </w:tcPr>
          <w:p w:rsidR="000152CD" w:rsidRDefault="000152CD" w:rsidP="000152CD">
            <w:pPr>
              <w:jc w:val="center"/>
            </w:pPr>
          </w:p>
          <w:p w:rsidR="000152CD" w:rsidRDefault="000152CD" w:rsidP="000152CD">
            <w:pPr>
              <w:jc w:val="center"/>
            </w:pPr>
          </w:p>
          <w:p w:rsidR="000152CD" w:rsidRDefault="000152CD" w:rsidP="000152CD">
            <w:pPr>
              <w:jc w:val="center"/>
            </w:pPr>
          </w:p>
          <w:p w:rsidR="000152CD" w:rsidRDefault="000152CD" w:rsidP="000152CD">
            <w:pPr>
              <w:jc w:val="center"/>
            </w:pPr>
          </w:p>
          <w:p w:rsidR="000152CD" w:rsidRDefault="000152CD" w:rsidP="000152CD">
            <w:pPr>
              <w:jc w:val="center"/>
            </w:pPr>
          </w:p>
          <w:p w:rsidR="000152CD" w:rsidRDefault="000152CD" w:rsidP="000152CD">
            <w:pPr>
              <w:jc w:val="center"/>
            </w:pPr>
          </w:p>
          <w:p w:rsidR="000152CD" w:rsidRDefault="000152CD" w:rsidP="000152CD">
            <w:pPr>
              <w:jc w:val="center"/>
            </w:pPr>
          </w:p>
          <w:p w:rsidR="000152CD" w:rsidRDefault="000152CD" w:rsidP="000152CD">
            <w:pPr>
              <w:jc w:val="center"/>
            </w:pPr>
          </w:p>
          <w:p w:rsidR="000152CD" w:rsidRDefault="000152CD" w:rsidP="000152CD">
            <w:pPr>
              <w:jc w:val="center"/>
            </w:pPr>
          </w:p>
          <w:p w:rsidR="000152CD" w:rsidRDefault="000152CD" w:rsidP="000152CD">
            <w:pPr>
              <w:jc w:val="center"/>
            </w:pPr>
          </w:p>
        </w:tc>
        <w:tc>
          <w:tcPr>
            <w:tcW w:w="3598" w:type="dxa"/>
          </w:tcPr>
          <w:p w:rsidR="000152CD" w:rsidRDefault="000152CD" w:rsidP="000152CD">
            <w:pPr>
              <w:jc w:val="center"/>
            </w:pPr>
          </w:p>
        </w:tc>
        <w:tc>
          <w:tcPr>
            <w:tcW w:w="3598" w:type="dxa"/>
          </w:tcPr>
          <w:p w:rsidR="000152CD" w:rsidRDefault="000152CD" w:rsidP="000152CD">
            <w:pPr>
              <w:jc w:val="center"/>
            </w:pPr>
            <w:bookmarkStart w:id="0" w:name="_GoBack"/>
            <w:bookmarkEnd w:id="0"/>
          </w:p>
        </w:tc>
      </w:tr>
      <w:tr w:rsidR="000152CD" w:rsidTr="004A516B">
        <w:tc>
          <w:tcPr>
            <w:tcW w:w="3597" w:type="dxa"/>
            <w:vAlign w:val="center"/>
          </w:tcPr>
          <w:p w:rsidR="000152CD" w:rsidRPr="000152CD" w:rsidRDefault="000152CD" w:rsidP="004A516B">
            <w:pPr>
              <w:jc w:val="center"/>
              <w:rPr>
                <w:sz w:val="44"/>
                <w:szCs w:val="44"/>
              </w:rPr>
            </w:pPr>
            <w:r w:rsidRPr="000152CD">
              <w:rPr>
                <w:sz w:val="44"/>
                <w:szCs w:val="44"/>
              </w:rPr>
              <w:t>Views on human nature and the nature of the world</w:t>
            </w:r>
          </w:p>
        </w:tc>
        <w:tc>
          <w:tcPr>
            <w:tcW w:w="3597" w:type="dxa"/>
          </w:tcPr>
          <w:p w:rsidR="000152CD" w:rsidRDefault="000152CD" w:rsidP="000152CD"/>
          <w:p w:rsidR="000152CD" w:rsidRDefault="000152CD" w:rsidP="000152CD"/>
          <w:p w:rsidR="000152CD" w:rsidRDefault="000152CD" w:rsidP="000152CD"/>
          <w:p w:rsidR="000152CD" w:rsidRDefault="000152CD" w:rsidP="000152CD"/>
          <w:p w:rsidR="000152CD" w:rsidRDefault="000152CD" w:rsidP="000152CD"/>
          <w:p w:rsidR="000152CD" w:rsidRDefault="000152CD" w:rsidP="000152CD"/>
          <w:p w:rsidR="000152CD" w:rsidRDefault="000152CD" w:rsidP="000152CD"/>
          <w:p w:rsidR="000152CD" w:rsidRDefault="000152CD" w:rsidP="000152CD"/>
          <w:p w:rsidR="000152CD" w:rsidRDefault="000152CD" w:rsidP="000152CD"/>
          <w:p w:rsidR="000152CD" w:rsidRDefault="000152CD" w:rsidP="000152CD"/>
        </w:tc>
        <w:tc>
          <w:tcPr>
            <w:tcW w:w="3598" w:type="dxa"/>
          </w:tcPr>
          <w:p w:rsidR="000152CD" w:rsidRDefault="000152CD" w:rsidP="000152CD">
            <w:pPr>
              <w:jc w:val="center"/>
            </w:pPr>
          </w:p>
        </w:tc>
        <w:tc>
          <w:tcPr>
            <w:tcW w:w="3598" w:type="dxa"/>
          </w:tcPr>
          <w:p w:rsidR="000152CD" w:rsidRDefault="000152CD" w:rsidP="000152CD">
            <w:pPr>
              <w:jc w:val="center"/>
            </w:pPr>
          </w:p>
        </w:tc>
      </w:tr>
      <w:tr w:rsidR="000152CD" w:rsidTr="004A516B">
        <w:tc>
          <w:tcPr>
            <w:tcW w:w="3597" w:type="dxa"/>
            <w:vAlign w:val="center"/>
          </w:tcPr>
          <w:p w:rsidR="000152CD" w:rsidRPr="000152CD" w:rsidRDefault="000152CD" w:rsidP="004A516B">
            <w:pPr>
              <w:jc w:val="center"/>
              <w:rPr>
                <w:sz w:val="44"/>
                <w:szCs w:val="44"/>
              </w:rPr>
            </w:pPr>
            <w:r w:rsidRPr="000152CD">
              <w:rPr>
                <w:sz w:val="44"/>
                <w:szCs w:val="44"/>
              </w:rPr>
              <w:t>Views on Government</w:t>
            </w:r>
          </w:p>
        </w:tc>
        <w:tc>
          <w:tcPr>
            <w:tcW w:w="3597" w:type="dxa"/>
          </w:tcPr>
          <w:p w:rsidR="000152CD" w:rsidRDefault="000152CD" w:rsidP="000152CD">
            <w:pPr>
              <w:jc w:val="center"/>
            </w:pPr>
          </w:p>
          <w:p w:rsidR="000152CD" w:rsidRDefault="000152CD" w:rsidP="000152CD">
            <w:pPr>
              <w:jc w:val="center"/>
            </w:pPr>
          </w:p>
          <w:p w:rsidR="000152CD" w:rsidRDefault="000152CD" w:rsidP="000152CD">
            <w:pPr>
              <w:jc w:val="center"/>
            </w:pPr>
          </w:p>
          <w:p w:rsidR="000152CD" w:rsidRDefault="000152CD" w:rsidP="000152CD">
            <w:pPr>
              <w:jc w:val="center"/>
            </w:pPr>
          </w:p>
          <w:p w:rsidR="000152CD" w:rsidRDefault="000152CD" w:rsidP="000152CD">
            <w:pPr>
              <w:jc w:val="center"/>
            </w:pPr>
          </w:p>
          <w:p w:rsidR="000152CD" w:rsidRDefault="000152CD" w:rsidP="000152CD">
            <w:pPr>
              <w:jc w:val="center"/>
            </w:pPr>
          </w:p>
          <w:p w:rsidR="000152CD" w:rsidRDefault="000152CD" w:rsidP="000152CD">
            <w:pPr>
              <w:jc w:val="center"/>
            </w:pPr>
          </w:p>
          <w:p w:rsidR="000152CD" w:rsidRDefault="000152CD" w:rsidP="000152CD">
            <w:pPr>
              <w:jc w:val="center"/>
            </w:pPr>
          </w:p>
          <w:p w:rsidR="000152CD" w:rsidRDefault="000152CD" w:rsidP="000152CD">
            <w:pPr>
              <w:jc w:val="center"/>
            </w:pPr>
          </w:p>
          <w:p w:rsidR="000152CD" w:rsidRDefault="000152CD" w:rsidP="000152CD">
            <w:pPr>
              <w:jc w:val="center"/>
            </w:pPr>
          </w:p>
          <w:p w:rsidR="000152CD" w:rsidRDefault="000152CD" w:rsidP="000152CD"/>
          <w:p w:rsidR="000152CD" w:rsidRDefault="000152CD" w:rsidP="000152CD"/>
        </w:tc>
        <w:tc>
          <w:tcPr>
            <w:tcW w:w="3598" w:type="dxa"/>
          </w:tcPr>
          <w:p w:rsidR="000152CD" w:rsidRDefault="000152CD" w:rsidP="000152CD">
            <w:pPr>
              <w:jc w:val="center"/>
            </w:pPr>
          </w:p>
        </w:tc>
        <w:tc>
          <w:tcPr>
            <w:tcW w:w="3598" w:type="dxa"/>
          </w:tcPr>
          <w:p w:rsidR="000152CD" w:rsidRDefault="000152CD" w:rsidP="000152CD">
            <w:pPr>
              <w:jc w:val="center"/>
            </w:pPr>
          </w:p>
        </w:tc>
      </w:tr>
    </w:tbl>
    <w:p w:rsidR="000152CD" w:rsidRDefault="000152CD" w:rsidP="000152CD">
      <w:r>
        <w:lastRenderedPageBreak/>
        <w:t>Define the following terms…</w:t>
      </w:r>
    </w:p>
    <w:p w:rsidR="000152CD" w:rsidRDefault="000152CD" w:rsidP="000152CD">
      <w:r>
        <w:t>Oracle- 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52CD" w:rsidRDefault="000152CD" w:rsidP="000152CD"/>
    <w:p w:rsidR="000152CD" w:rsidRDefault="000152CD" w:rsidP="000152CD">
      <w:r>
        <w:t>Parthenon- 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52CD" w:rsidRDefault="000152CD" w:rsidP="000152CD"/>
    <w:p w:rsidR="00BB2839" w:rsidRDefault="00BB2839" w:rsidP="000152CD">
      <w:r>
        <w:t xml:space="preserve">Draw the Parthenon: </w:t>
      </w:r>
    </w:p>
    <w:p w:rsidR="00BB2839" w:rsidRDefault="00BB2839" w:rsidP="000152C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17145</wp:posOffset>
                </wp:positionV>
                <wp:extent cx="7239000" cy="27432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0" cy="2743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9CB6C3" id="Rectangle 1" o:spid="_x0000_s1026" style="position:absolute;margin-left:0;margin-top:1.35pt;width:570pt;height:3in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" fillcolor="white [3201]" strokecolor="#70ad47 [3209]" strokeweight="1pt">
                <w10:wrap anchorx="margin"/>
              </v:rect>
            </w:pict>
          </mc:Fallback>
        </mc:AlternateContent>
      </w:r>
    </w:p>
    <w:p w:rsidR="00BB2839" w:rsidRDefault="00BB2839" w:rsidP="000152CD"/>
    <w:p w:rsidR="00BB2839" w:rsidRDefault="00BB2839" w:rsidP="000152CD"/>
    <w:p w:rsidR="00BB2839" w:rsidRDefault="00BB2839" w:rsidP="000152CD"/>
    <w:p w:rsidR="00BB2839" w:rsidRDefault="00BB2839" w:rsidP="000152CD"/>
    <w:p w:rsidR="00BB2839" w:rsidRDefault="00BB2839" w:rsidP="000152CD"/>
    <w:p w:rsidR="00BB2839" w:rsidRDefault="00BB2839" w:rsidP="000152CD"/>
    <w:p w:rsidR="00BB2839" w:rsidRDefault="00BB2839" w:rsidP="000152CD"/>
    <w:p w:rsidR="00BB2839" w:rsidRDefault="00BB2839" w:rsidP="000152CD"/>
    <w:p w:rsidR="00BB2839" w:rsidRDefault="00BB2839" w:rsidP="000152CD"/>
    <w:p w:rsidR="00BB2839" w:rsidRDefault="00BB2839" w:rsidP="000152CD"/>
    <w:p w:rsidR="00BB2839" w:rsidRDefault="00BB2839" w:rsidP="000152CD">
      <w:r>
        <w:t xml:space="preserve">Explain how Greek Religion was an essential part of Greek society…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sectPr w:rsidR="00BB2839" w:rsidSect="000152C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2CD"/>
    <w:rsid w:val="000152CD"/>
    <w:rsid w:val="004A516B"/>
    <w:rsid w:val="00842848"/>
    <w:rsid w:val="00BB2839"/>
    <w:rsid w:val="00F0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97275F-7EB0-45F4-B999-187A8C2A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5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Carlin, Samuel</dc:creator>
  <cp:keywords/>
  <dc:description/>
  <cp:lastModifiedBy>Warren, Waynne S</cp:lastModifiedBy>
  <cp:revision>2</cp:revision>
  <dcterms:created xsi:type="dcterms:W3CDTF">2019-06-20T14:42:00Z</dcterms:created>
  <dcterms:modified xsi:type="dcterms:W3CDTF">2019-06-20T14:42:00Z</dcterms:modified>
</cp:coreProperties>
</file>