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714FA" w:rsidRDefault="002714FA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</w:pPr>
      <w:bookmarkStart w:id="0" w:name="_GoBack"/>
      <w:bookmarkEnd w:id="0"/>
    </w:p>
    <w:p w:rsidR="002714FA" w:rsidRDefault="007A708F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Redemption</w:t>
      </w:r>
    </w:p>
    <w:p w:rsidR="002714FA" w:rsidRDefault="002714FA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hd w:val="clear" w:color="auto" w:fill="E6E6E6"/>
      </w:pPr>
    </w:p>
    <w:p w:rsidR="002714FA" w:rsidRDefault="002714FA"/>
    <w:p w:rsidR="002714FA" w:rsidRDefault="002714FA"/>
    <w:p w:rsidR="002714FA" w:rsidRDefault="007A708F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How can someone come back or be redeemed from his/her wrong choices? You will explore ways a person can be redeemed after a wrong decision. </w:t>
      </w:r>
    </w:p>
    <w:p w:rsidR="002714FA" w:rsidRDefault="002714FA">
      <w:pPr>
        <w:rPr>
          <w:rFonts w:ascii="Arial" w:eastAsia="Arial" w:hAnsi="Arial" w:cs="Arial"/>
        </w:rPr>
      </w:pPr>
    </w:p>
    <w:p w:rsidR="002714FA" w:rsidRDefault="002714FA">
      <w:pPr>
        <w:rPr>
          <w:rFonts w:ascii="Arial" w:eastAsia="Arial" w:hAnsi="Arial" w:cs="Arial"/>
        </w:rPr>
      </w:pPr>
    </w:p>
    <w:p w:rsidR="002714FA" w:rsidRDefault="002714FA">
      <w:pPr>
        <w:rPr>
          <w:rFonts w:ascii="Arial" w:eastAsia="Arial" w:hAnsi="Arial" w:cs="Arial"/>
        </w:rPr>
      </w:pPr>
    </w:p>
    <w:p w:rsidR="002714FA" w:rsidRDefault="007A708F">
      <w:pPr>
        <w:numPr>
          <w:ilvl w:val="0"/>
          <w:numId w:val="1"/>
        </w:numPr>
        <w:ind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 SMALL GROUPS</w:t>
      </w:r>
    </w:p>
    <w:p w:rsidR="002714FA" w:rsidRDefault="002714FA">
      <w:pPr>
        <w:ind w:left="720"/>
        <w:rPr>
          <w:rFonts w:ascii="Arial" w:eastAsia="Arial" w:hAnsi="Arial" w:cs="Arial"/>
          <w:sz w:val="16"/>
          <w:szCs w:val="16"/>
        </w:rPr>
      </w:pPr>
    </w:p>
    <w:p w:rsidR="002714FA" w:rsidRDefault="007A708F">
      <w:pPr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Together create a plan for a person to follow to redeem him/herself after a wrong decision. This can be in the form of listing steps 1, 2, 3 or it can be in the form of a flow chart with options along the way.  Put this on the </w:t>
      </w:r>
      <w:r>
        <w:rPr>
          <w:rFonts w:ascii="Arial" w:eastAsia="Arial" w:hAnsi="Arial" w:cs="Arial"/>
        </w:rPr>
        <w:t>back of this page.</w:t>
      </w:r>
      <w:r>
        <w:rPr>
          <w:rFonts w:ascii="Arial" w:eastAsia="Arial" w:hAnsi="Arial" w:cs="Arial"/>
        </w:rPr>
        <w:t xml:space="preserve">  We will c</w:t>
      </w:r>
      <w:r>
        <w:rPr>
          <w:rFonts w:ascii="Arial" w:eastAsia="Arial" w:hAnsi="Arial" w:cs="Arial"/>
        </w:rPr>
        <w:t xml:space="preserve">all this the Redemption Plan.   </w:t>
      </w:r>
    </w:p>
    <w:p w:rsidR="002714FA" w:rsidRDefault="002714FA">
      <w:pPr>
        <w:rPr>
          <w:rFonts w:ascii="Arial" w:eastAsia="Arial" w:hAnsi="Arial" w:cs="Arial"/>
        </w:rPr>
      </w:pPr>
    </w:p>
    <w:p w:rsidR="002714FA" w:rsidRDefault="002714FA">
      <w:pPr>
        <w:rPr>
          <w:rFonts w:ascii="Arial" w:eastAsia="Arial" w:hAnsi="Arial" w:cs="Arial"/>
        </w:rPr>
      </w:pPr>
      <w:bookmarkStart w:id="1" w:name="_gjdgxs" w:colFirst="0" w:colLast="0"/>
      <w:bookmarkEnd w:id="1"/>
    </w:p>
    <w:p w:rsidR="002714FA" w:rsidRDefault="007A708F">
      <w:pPr>
        <w:numPr>
          <w:ilvl w:val="0"/>
          <w:numId w:val="1"/>
        </w:numPr>
        <w:ind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INDEPENDENTLY</w:t>
      </w:r>
    </w:p>
    <w:p w:rsidR="002714FA" w:rsidRDefault="002714FA">
      <w:pPr>
        <w:ind w:left="720"/>
        <w:rPr>
          <w:rFonts w:ascii="Arial" w:eastAsia="Arial" w:hAnsi="Arial" w:cs="Arial"/>
          <w:sz w:val="16"/>
          <w:szCs w:val="16"/>
        </w:rPr>
      </w:pPr>
    </w:p>
    <w:p w:rsidR="002714FA" w:rsidRDefault="007A708F">
      <w:pPr>
        <w:ind w:left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Each member of the group will take the group Redemption Plan and apply it to a villainous character from a movie.  Explain what happens at each step along the way of redemption.  Put this on the back o</w:t>
      </w:r>
      <w:r>
        <w:rPr>
          <w:rFonts w:ascii="Arial" w:eastAsia="Arial" w:hAnsi="Arial" w:cs="Arial"/>
        </w:rPr>
        <w:t>f thi</w:t>
      </w:r>
      <w:r>
        <w:rPr>
          <w:rFonts w:ascii="Arial" w:eastAsia="Arial" w:hAnsi="Arial" w:cs="Arial"/>
        </w:rPr>
        <w:t>s sheet or on another if needed.</w:t>
      </w:r>
      <w:r>
        <w:rPr>
          <w:rFonts w:ascii="Arial" w:eastAsia="Arial" w:hAnsi="Arial" w:cs="Arial"/>
        </w:rPr>
        <w:t xml:space="preserve">  Be prepared to share this with your group/class.</w:t>
      </w:r>
    </w:p>
    <w:p w:rsidR="002714FA" w:rsidRDefault="002714FA">
      <w:pPr>
        <w:ind w:left="720"/>
        <w:rPr>
          <w:rFonts w:ascii="Arial" w:eastAsia="Arial" w:hAnsi="Arial" w:cs="Arial"/>
        </w:rPr>
      </w:pPr>
    </w:p>
    <w:p w:rsidR="002714FA" w:rsidRDefault="002714FA">
      <w:pPr>
        <w:rPr>
          <w:rFonts w:ascii="Arial" w:eastAsia="Arial" w:hAnsi="Arial" w:cs="Arial"/>
        </w:rPr>
      </w:pPr>
    </w:p>
    <w:p w:rsidR="002714FA" w:rsidRDefault="007A708F">
      <w:pPr>
        <w:spacing w:line="276" w:lineRule="auto"/>
        <w:ind w:left="1440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The Little Mermaid</w:t>
      </w:r>
      <w:r>
        <w:rPr>
          <w:rFonts w:ascii="Arial" w:eastAsia="Arial" w:hAnsi="Arial" w:cs="Arial"/>
        </w:rPr>
        <w:t xml:space="preserve"> (Ursula)</w:t>
      </w:r>
      <w:r>
        <w:rPr>
          <w:rFonts w:ascii="Arial" w:eastAsia="Arial" w:hAnsi="Arial" w:cs="Arial"/>
        </w:rPr>
        <w:br/>
      </w:r>
      <w:r>
        <w:rPr>
          <w:rFonts w:ascii="Arial" w:eastAsia="Arial" w:hAnsi="Arial" w:cs="Arial"/>
          <w:i/>
        </w:rPr>
        <w:t>Snow White</w:t>
      </w:r>
      <w:r>
        <w:rPr>
          <w:rFonts w:ascii="Arial" w:eastAsia="Arial" w:hAnsi="Arial" w:cs="Arial"/>
        </w:rPr>
        <w:t xml:space="preserve"> (evil queen)</w:t>
      </w:r>
      <w:r>
        <w:rPr>
          <w:rFonts w:ascii="Arial" w:eastAsia="Arial" w:hAnsi="Arial" w:cs="Arial"/>
        </w:rPr>
        <w:br/>
      </w:r>
      <w:r>
        <w:rPr>
          <w:rFonts w:ascii="Arial" w:eastAsia="Arial" w:hAnsi="Arial" w:cs="Arial"/>
          <w:i/>
        </w:rPr>
        <w:t>Beauty and the Beast</w:t>
      </w:r>
      <w:r>
        <w:rPr>
          <w:rFonts w:ascii="Arial" w:eastAsia="Arial" w:hAnsi="Arial" w:cs="Arial"/>
        </w:rPr>
        <w:t xml:space="preserve"> (Gaston)</w:t>
      </w:r>
      <w:r>
        <w:rPr>
          <w:rFonts w:ascii="Arial" w:eastAsia="Arial" w:hAnsi="Arial" w:cs="Arial"/>
        </w:rPr>
        <w:br/>
      </w:r>
      <w:r>
        <w:rPr>
          <w:rFonts w:ascii="Arial" w:eastAsia="Arial" w:hAnsi="Arial" w:cs="Arial"/>
          <w:i/>
        </w:rPr>
        <w:t>The Lion King</w:t>
      </w:r>
      <w:r>
        <w:rPr>
          <w:rFonts w:ascii="Arial" w:eastAsia="Arial" w:hAnsi="Arial" w:cs="Arial"/>
        </w:rPr>
        <w:t xml:space="preserve"> (Scar)</w:t>
      </w:r>
      <w:r>
        <w:rPr>
          <w:rFonts w:ascii="Arial" w:eastAsia="Arial" w:hAnsi="Arial" w:cs="Arial"/>
        </w:rPr>
        <w:br/>
      </w:r>
      <w:r>
        <w:rPr>
          <w:rFonts w:ascii="Arial" w:eastAsia="Arial" w:hAnsi="Arial" w:cs="Arial"/>
          <w:i/>
        </w:rPr>
        <w:t xml:space="preserve">Monsters, </w:t>
      </w:r>
      <w:proofErr w:type="spellStart"/>
      <w:r>
        <w:rPr>
          <w:rFonts w:ascii="Arial" w:eastAsia="Arial" w:hAnsi="Arial" w:cs="Arial"/>
          <w:i/>
        </w:rPr>
        <w:t>Inc</w:t>
      </w:r>
      <w:proofErr w:type="spellEnd"/>
      <w:r>
        <w:rPr>
          <w:rFonts w:ascii="Arial" w:eastAsia="Arial" w:hAnsi="Arial" w:cs="Arial"/>
        </w:rPr>
        <w:t xml:space="preserve"> (Randall)</w:t>
      </w:r>
      <w:r>
        <w:rPr>
          <w:rFonts w:ascii="Arial" w:eastAsia="Arial" w:hAnsi="Arial" w:cs="Arial"/>
        </w:rPr>
        <w:br/>
      </w:r>
      <w:r>
        <w:rPr>
          <w:rFonts w:ascii="Arial" w:eastAsia="Arial" w:hAnsi="Arial" w:cs="Arial"/>
          <w:i/>
        </w:rPr>
        <w:t>Peter Pan</w:t>
      </w:r>
      <w:r>
        <w:rPr>
          <w:rFonts w:ascii="Arial" w:eastAsia="Arial" w:hAnsi="Arial" w:cs="Arial"/>
        </w:rPr>
        <w:t xml:space="preserve"> (Captain Hook)</w:t>
      </w:r>
      <w:r>
        <w:rPr>
          <w:rFonts w:ascii="Arial" w:eastAsia="Arial" w:hAnsi="Arial" w:cs="Arial"/>
        </w:rPr>
        <w:br/>
      </w:r>
      <w:r>
        <w:rPr>
          <w:rFonts w:ascii="Arial" w:eastAsia="Arial" w:hAnsi="Arial" w:cs="Arial"/>
          <w:i/>
        </w:rPr>
        <w:t>Shrek</w:t>
      </w:r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Farquaad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br/>
      </w:r>
      <w:r>
        <w:rPr>
          <w:rFonts w:ascii="Arial" w:eastAsia="Arial" w:hAnsi="Arial" w:cs="Arial"/>
          <w:i/>
        </w:rPr>
        <w:t>Star Wars</w:t>
      </w:r>
      <w:r>
        <w:rPr>
          <w:rFonts w:ascii="Arial" w:eastAsia="Arial" w:hAnsi="Arial" w:cs="Arial"/>
        </w:rPr>
        <w:t xml:space="preserve"> (Darth Vader)</w:t>
      </w:r>
      <w:r>
        <w:rPr>
          <w:rFonts w:ascii="Arial" w:eastAsia="Arial" w:hAnsi="Arial" w:cs="Arial"/>
        </w:rPr>
        <w:br/>
      </w:r>
      <w:r>
        <w:rPr>
          <w:rFonts w:ascii="Arial" w:eastAsia="Arial" w:hAnsi="Arial" w:cs="Arial"/>
          <w:i/>
        </w:rPr>
        <w:t>Harry Potter</w:t>
      </w:r>
      <w:r>
        <w:rPr>
          <w:rFonts w:ascii="Arial" w:eastAsia="Arial" w:hAnsi="Arial" w:cs="Arial"/>
        </w:rPr>
        <w:t xml:space="preserve"> (Voldemort)</w:t>
      </w:r>
      <w:r>
        <w:rPr>
          <w:rFonts w:ascii="Arial" w:eastAsia="Arial" w:hAnsi="Arial" w:cs="Arial"/>
        </w:rPr>
        <w:br/>
      </w:r>
      <w:r>
        <w:rPr>
          <w:rFonts w:ascii="Arial" w:eastAsia="Arial" w:hAnsi="Arial" w:cs="Arial"/>
          <w:i/>
        </w:rPr>
        <w:t>101 Dalmatians</w:t>
      </w:r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Cruella</w:t>
      </w:r>
      <w:proofErr w:type="spellEnd"/>
      <w:r>
        <w:rPr>
          <w:rFonts w:ascii="Arial" w:eastAsia="Arial" w:hAnsi="Arial" w:cs="Arial"/>
        </w:rPr>
        <w:t xml:space="preserve"> Deville)</w:t>
      </w:r>
    </w:p>
    <w:p w:rsidR="002714FA" w:rsidRDefault="002714FA">
      <w:pPr>
        <w:rPr>
          <w:rFonts w:ascii="Arial" w:eastAsia="Arial" w:hAnsi="Arial" w:cs="Arial"/>
        </w:rPr>
      </w:pPr>
    </w:p>
    <w:p w:rsidR="002714FA" w:rsidRDefault="002714FA">
      <w:pPr>
        <w:rPr>
          <w:rFonts w:ascii="Arial" w:eastAsia="Arial" w:hAnsi="Arial" w:cs="Arial"/>
        </w:rPr>
      </w:pPr>
    </w:p>
    <w:p w:rsidR="002714FA" w:rsidRDefault="002714FA">
      <w:pPr>
        <w:jc w:val="right"/>
      </w:pPr>
    </w:p>
    <w:sectPr w:rsidR="002714FA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224ED"/>
    <w:multiLevelType w:val="multilevel"/>
    <w:tmpl w:val="B076238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FA"/>
    <w:rsid w:val="002714FA"/>
    <w:rsid w:val="007A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A0BF39-AB9F-412D-A235-5BF13C8C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swc</dc:creator>
  <cp:lastModifiedBy>swc</cp:lastModifiedBy>
  <cp:revision>2</cp:revision>
  <dcterms:created xsi:type="dcterms:W3CDTF">2017-06-16T17:35:00Z</dcterms:created>
  <dcterms:modified xsi:type="dcterms:W3CDTF">2017-06-16T17:35:00Z</dcterms:modified>
</cp:coreProperties>
</file>